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3F" w:rsidRPr="001F5D9B" w:rsidRDefault="008E093F" w:rsidP="001F5D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Законодательство Архангельской области </w:t>
      </w:r>
      <w:r w:rsidR="001F5D9B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противодействии коррупции</w:t>
      </w:r>
    </w:p>
    <w:p w:rsidR="008B26CD" w:rsidRPr="001F5D9B" w:rsidRDefault="008B26CD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6CD" w:rsidRPr="001F5D9B" w:rsidRDefault="00276984" w:rsidP="001F5D9B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F5D9B">
        <w:rPr>
          <w:b w:val="0"/>
          <w:color w:val="000000" w:themeColor="text1"/>
          <w:sz w:val="28"/>
          <w:szCs w:val="28"/>
        </w:rPr>
        <w:t xml:space="preserve">В Архангельской области в </w:t>
      </w:r>
      <w:proofErr w:type="gramStart"/>
      <w:r w:rsidRPr="001F5D9B">
        <w:rPr>
          <w:b w:val="0"/>
          <w:color w:val="000000" w:themeColor="text1"/>
          <w:sz w:val="28"/>
          <w:szCs w:val="28"/>
        </w:rPr>
        <w:t>целом</w:t>
      </w:r>
      <w:proofErr w:type="gramEnd"/>
      <w:r w:rsidRPr="001F5D9B">
        <w:rPr>
          <w:b w:val="0"/>
          <w:color w:val="000000" w:themeColor="text1"/>
          <w:sz w:val="28"/>
          <w:szCs w:val="28"/>
        </w:rPr>
        <w:t xml:space="preserve"> сформирована необходимая и достаточная правовая основа для противодействия коррупции.</w:t>
      </w:r>
      <w:r w:rsidR="003A71C4" w:rsidRPr="001F5D9B">
        <w:rPr>
          <w:b w:val="0"/>
          <w:color w:val="000000" w:themeColor="text1"/>
          <w:sz w:val="28"/>
          <w:szCs w:val="28"/>
        </w:rPr>
        <w:t xml:space="preserve"> В</w:t>
      </w:r>
      <w:r w:rsidR="008B26CD" w:rsidRPr="001F5D9B">
        <w:rPr>
          <w:b w:val="0"/>
          <w:color w:val="000000" w:themeColor="text1"/>
          <w:sz w:val="28"/>
          <w:szCs w:val="28"/>
        </w:rPr>
        <w:t xml:space="preserve"> настоящее время действует более 80 нормативных правовых акт</w:t>
      </w:r>
      <w:r w:rsidRPr="001F5D9B">
        <w:rPr>
          <w:b w:val="0"/>
          <w:color w:val="000000" w:themeColor="text1"/>
          <w:sz w:val="28"/>
          <w:szCs w:val="28"/>
        </w:rPr>
        <w:t>ов</w:t>
      </w:r>
      <w:r w:rsidR="008B26CD" w:rsidRPr="001F5D9B">
        <w:rPr>
          <w:b w:val="0"/>
          <w:color w:val="000000" w:themeColor="text1"/>
          <w:sz w:val="28"/>
          <w:szCs w:val="28"/>
        </w:rPr>
        <w:t xml:space="preserve"> Архангельской области, регулирующих общественные отношения в сфере противодействия коррупции</w:t>
      </w:r>
      <w:r w:rsidRPr="001F5D9B">
        <w:rPr>
          <w:b w:val="0"/>
          <w:color w:val="000000" w:themeColor="text1"/>
          <w:sz w:val="28"/>
          <w:szCs w:val="28"/>
        </w:rPr>
        <w:t xml:space="preserve"> (</w:t>
      </w:r>
      <w:r w:rsidRPr="001F5D9B">
        <w:rPr>
          <w:b w:val="0"/>
          <w:i/>
          <w:color w:val="000000" w:themeColor="text1"/>
          <w:sz w:val="28"/>
          <w:szCs w:val="28"/>
        </w:rPr>
        <w:t>в</w:t>
      </w:r>
      <w:r w:rsidR="008B26CD" w:rsidRPr="001F5D9B">
        <w:rPr>
          <w:b w:val="0"/>
          <w:i/>
          <w:color w:val="000000" w:themeColor="text1"/>
          <w:sz w:val="28"/>
          <w:szCs w:val="28"/>
        </w:rPr>
        <w:t xml:space="preserve"> данное число не включаются нормативные правовые акты Архангельской области о внесении изменений и дополнений, а также о признании утратившими силу отдельных правовых актов, а также индивидуальные и локальные правовые акты исполнительных органов государственной власти Архангельской области</w:t>
      </w:r>
      <w:r w:rsidRPr="001F5D9B">
        <w:rPr>
          <w:b w:val="0"/>
          <w:color w:val="000000" w:themeColor="text1"/>
          <w:sz w:val="28"/>
          <w:szCs w:val="28"/>
        </w:rPr>
        <w:t>)</w:t>
      </w:r>
      <w:r w:rsidR="008B26CD" w:rsidRPr="001F5D9B">
        <w:rPr>
          <w:b w:val="0"/>
          <w:color w:val="000000" w:themeColor="text1"/>
          <w:sz w:val="28"/>
          <w:szCs w:val="28"/>
        </w:rPr>
        <w:t>.</w:t>
      </w:r>
    </w:p>
    <w:p w:rsidR="008B26CD" w:rsidRPr="001F5D9B" w:rsidRDefault="008B26CD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26CD" w:rsidRPr="001F5D9B" w:rsidRDefault="00085EC6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B26CD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Базовые нормативные правовые акты Архангельской области </w:t>
      </w:r>
      <w:r w:rsidR="008B26CD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вопросу противодействия коррупции</w:t>
      </w:r>
      <w:r w:rsidR="003A71C4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Архангельской области</w:t>
      </w:r>
    </w:p>
    <w:p w:rsidR="008B26CD" w:rsidRPr="001F5D9B" w:rsidRDefault="008B26CD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26CD" w:rsidRPr="001F5D9B" w:rsidRDefault="00085EC6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8B26CD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Нормативные правовые акты Архангельской области </w:t>
      </w:r>
      <w:r w:rsidR="00C37907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B26CD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организационных основах противодействия коррупции</w:t>
      </w:r>
    </w:p>
    <w:p w:rsidR="008B26CD" w:rsidRPr="001F5D9B" w:rsidRDefault="00085EC6" w:rsidP="001F5D9B">
      <w:pPr>
        <w:pStyle w:val="Title"/>
        <w:spacing w:before="0" w:after="0"/>
        <w:ind w:firstLine="709"/>
        <w:jc w:val="both"/>
        <w:rPr>
          <w:rFonts w:cs="Times New Roman"/>
          <w:bCs w:val="0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  <w:lang w:val="en-US"/>
        </w:rPr>
        <w:t>III</w:t>
      </w:r>
      <w:r w:rsidR="008B26CD" w:rsidRPr="001F5D9B">
        <w:rPr>
          <w:rFonts w:cs="Times New Roman"/>
          <w:color w:val="000000" w:themeColor="text1"/>
          <w:sz w:val="28"/>
          <w:szCs w:val="28"/>
        </w:rPr>
        <w:t xml:space="preserve">. Нормативные правовые акты Архангельской области </w:t>
      </w:r>
      <w:r w:rsidR="00C37907" w:rsidRPr="001F5D9B">
        <w:rPr>
          <w:rFonts w:cs="Times New Roman"/>
          <w:color w:val="000000" w:themeColor="text1"/>
          <w:sz w:val="28"/>
          <w:szCs w:val="28"/>
        </w:rPr>
        <w:br/>
      </w:r>
      <w:r w:rsidR="008B26CD" w:rsidRPr="001F5D9B">
        <w:rPr>
          <w:rFonts w:cs="Times New Roman"/>
          <w:color w:val="000000" w:themeColor="text1"/>
          <w:sz w:val="28"/>
          <w:szCs w:val="28"/>
        </w:rPr>
        <w:t xml:space="preserve">о </w:t>
      </w:r>
      <w:r w:rsidR="008B26CD" w:rsidRPr="001F5D9B">
        <w:rPr>
          <w:rFonts w:cs="Times New Roman"/>
          <w:bCs w:val="0"/>
          <w:color w:val="000000" w:themeColor="text1"/>
          <w:sz w:val="28"/>
          <w:szCs w:val="28"/>
        </w:rPr>
        <w:t xml:space="preserve">проведении антикоррупционной экспертизы нормативных </w:t>
      </w:r>
      <w:r w:rsidR="00C37907" w:rsidRPr="001F5D9B">
        <w:rPr>
          <w:rFonts w:cs="Times New Roman"/>
          <w:bCs w:val="0"/>
          <w:color w:val="000000" w:themeColor="text1"/>
          <w:sz w:val="28"/>
          <w:szCs w:val="28"/>
        </w:rPr>
        <w:br/>
      </w:r>
      <w:r w:rsidR="008B26CD" w:rsidRPr="001F5D9B">
        <w:rPr>
          <w:rFonts w:cs="Times New Roman"/>
          <w:bCs w:val="0"/>
          <w:color w:val="000000" w:themeColor="text1"/>
          <w:sz w:val="28"/>
          <w:szCs w:val="28"/>
        </w:rPr>
        <w:t xml:space="preserve">правовых актов </w:t>
      </w:r>
      <w:r w:rsidR="008B26CD" w:rsidRPr="001F5D9B">
        <w:rPr>
          <w:rFonts w:cs="Times New Roman"/>
          <w:color w:val="000000" w:themeColor="text1"/>
          <w:sz w:val="28"/>
          <w:szCs w:val="28"/>
        </w:rPr>
        <w:t>Архангельской области</w:t>
      </w:r>
      <w:r w:rsidR="008B26CD" w:rsidRPr="001F5D9B">
        <w:rPr>
          <w:rFonts w:cs="Times New Roman"/>
          <w:bCs w:val="0"/>
          <w:color w:val="000000" w:themeColor="text1"/>
          <w:sz w:val="28"/>
          <w:szCs w:val="28"/>
        </w:rPr>
        <w:t xml:space="preserve"> и их проектов </w:t>
      </w:r>
    </w:p>
    <w:p w:rsidR="008B26CD" w:rsidRPr="001F5D9B" w:rsidRDefault="008B26CD" w:rsidP="001F5D9B">
      <w:pPr>
        <w:pStyle w:val="Title"/>
        <w:spacing w:before="0" w:after="0"/>
        <w:ind w:firstLine="709"/>
        <w:jc w:val="both"/>
        <w:rPr>
          <w:rFonts w:cs="Times New Roman"/>
          <w:bCs w:val="0"/>
          <w:color w:val="000000" w:themeColor="text1"/>
          <w:sz w:val="28"/>
          <w:szCs w:val="28"/>
        </w:rPr>
      </w:pPr>
    </w:p>
    <w:p w:rsidR="008B26CD" w:rsidRPr="001F5D9B" w:rsidRDefault="00085EC6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  <w:lang w:val="en-US"/>
        </w:rPr>
        <w:t>IV</w:t>
      </w:r>
      <w:r w:rsidR="008B26CD" w:rsidRPr="001F5D9B">
        <w:rPr>
          <w:rFonts w:cs="Times New Roman"/>
          <w:color w:val="000000" w:themeColor="text1"/>
          <w:sz w:val="28"/>
          <w:szCs w:val="28"/>
        </w:rPr>
        <w:t xml:space="preserve">. Нормативные правовые акты Архангельской области </w:t>
      </w:r>
      <w:r w:rsidR="00A803FC" w:rsidRPr="001F5D9B">
        <w:rPr>
          <w:rFonts w:cs="Times New Roman"/>
          <w:color w:val="000000" w:themeColor="text1"/>
          <w:sz w:val="28"/>
          <w:szCs w:val="28"/>
        </w:rPr>
        <w:br/>
      </w:r>
      <w:r w:rsidR="008B26CD" w:rsidRPr="001F5D9B">
        <w:rPr>
          <w:rFonts w:cs="Times New Roman"/>
          <w:color w:val="000000" w:themeColor="text1"/>
          <w:sz w:val="28"/>
          <w:szCs w:val="28"/>
        </w:rPr>
        <w:t>о противодействии коррупции при замещении государственных должностей Архангельской области и должностей государственной гражданской службы Архангельской области</w:t>
      </w:r>
    </w:p>
    <w:p w:rsidR="008B26CD" w:rsidRPr="001F5D9B" w:rsidRDefault="008B26CD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8B26CD" w:rsidRPr="001F5D9B" w:rsidRDefault="00085EC6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  <w:lang w:val="en-US"/>
        </w:rPr>
        <w:t>V</w:t>
      </w:r>
      <w:r w:rsidR="008B26CD" w:rsidRPr="001F5D9B">
        <w:rPr>
          <w:rFonts w:cs="Times New Roman"/>
          <w:color w:val="000000" w:themeColor="text1"/>
          <w:sz w:val="28"/>
          <w:szCs w:val="28"/>
        </w:rPr>
        <w:t xml:space="preserve">. </w:t>
      </w:r>
      <w:r w:rsidR="00C37907" w:rsidRPr="001F5D9B">
        <w:rPr>
          <w:rFonts w:cs="Times New Roman"/>
          <w:color w:val="000000" w:themeColor="text1"/>
          <w:sz w:val="28"/>
          <w:szCs w:val="28"/>
        </w:rPr>
        <w:t xml:space="preserve">Нормативные правовые акты Архангельской области </w:t>
      </w:r>
      <w:r w:rsidR="00C37907" w:rsidRPr="001F5D9B">
        <w:rPr>
          <w:rFonts w:cs="Times New Roman"/>
          <w:color w:val="000000" w:themeColor="text1"/>
          <w:sz w:val="28"/>
          <w:szCs w:val="28"/>
        </w:rPr>
        <w:br/>
        <w:t xml:space="preserve">о порядке рассмотрения обращений, содержащих сведения </w:t>
      </w:r>
      <w:r w:rsidR="00C37907" w:rsidRPr="001F5D9B">
        <w:rPr>
          <w:rFonts w:cs="Times New Roman"/>
          <w:color w:val="000000" w:themeColor="text1"/>
          <w:sz w:val="28"/>
          <w:szCs w:val="28"/>
        </w:rPr>
        <w:br/>
        <w:t>о проявлениях коррупции</w:t>
      </w:r>
    </w:p>
    <w:p w:rsidR="008B26CD" w:rsidRPr="001F5D9B" w:rsidRDefault="008B26CD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155D" w:rsidRPr="001F5D9B" w:rsidRDefault="00085EC6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  <w:lang w:val="en-US"/>
        </w:rPr>
        <w:t>VI</w:t>
      </w:r>
      <w:r w:rsidR="00C32B96" w:rsidRPr="001F5D9B">
        <w:rPr>
          <w:rFonts w:cs="Times New Roman"/>
          <w:color w:val="000000" w:themeColor="text1"/>
          <w:sz w:val="28"/>
          <w:szCs w:val="28"/>
        </w:rPr>
        <w:t xml:space="preserve">. </w:t>
      </w:r>
      <w:r w:rsidR="00D3155D" w:rsidRPr="001F5D9B">
        <w:rPr>
          <w:rFonts w:cs="Times New Roman"/>
          <w:color w:val="000000" w:themeColor="text1"/>
          <w:sz w:val="28"/>
          <w:szCs w:val="28"/>
        </w:rPr>
        <w:t xml:space="preserve">Нормативные правовые акты Архангельской области </w:t>
      </w:r>
      <w:r w:rsidR="00A803FC" w:rsidRPr="001F5D9B">
        <w:rPr>
          <w:rFonts w:cs="Times New Roman"/>
          <w:color w:val="000000" w:themeColor="text1"/>
          <w:sz w:val="28"/>
          <w:szCs w:val="28"/>
        </w:rPr>
        <w:br/>
      </w:r>
      <w:r w:rsidR="00D3155D" w:rsidRPr="001F5D9B">
        <w:rPr>
          <w:rFonts w:cs="Times New Roman"/>
          <w:color w:val="000000" w:themeColor="text1"/>
          <w:sz w:val="28"/>
          <w:szCs w:val="28"/>
        </w:rPr>
        <w:t>о противодействии коррупции при замещении должностей муниципальной службы</w:t>
      </w:r>
    </w:p>
    <w:p w:rsidR="00D3155D" w:rsidRPr="001F5D9B" w:rsidRDefault="00D3155D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F0" w:rsidRPr="001F5D9B" w:rsidRDefault="00D3155D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32B96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Иные нормативные правовые акты Архангельской области </w:t>
      </w:r>
      <w:r w:rsidR="00A803FC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C32B96"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противодействии коррупции</w:t>
      </w:r>
    </w:p>
    <w:p w:rsidR="008B26CD" w:rsidRPr="001F5D9B" w:rsidRDefault="008B26CD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7BC" w:rsidRPr="001F5D9B" w:rsidRDefault="009247BC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33B63" w:rsidRPr="001F5D9B" w:rsidRDefault="00F33B63" w:rsidP="001F5D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Базовые нормативные правовые акты Архангельской области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вопросу противодействия коррупции в Архангельской области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Областной закон от 26 ноября 2008 года № 626-31-ОЗ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«О противодействии коррупции в Архангельской области» 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Областной закон от 26 ноября 2008 года № 626-31-ОЗ «О противодействии коррупции в Архангельской области» (далее – областной закон «О противодействии коррупции в Архангельской области») принят еще до принятия Федерального </w:t>
      </w:r>
      <w:hyperlink r:id="rId4" w:history="1">
        <w:proofErr w:type="gramStart"/>
        <w:r w:rsidRPr="001F5D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proofErr w:type="gramEnd"/>
      </w:hyperlink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 от 25 декабря 2008 года № 273-ФЗ «О противодействии коррупции», установившего на федеральном уровне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областным законом от 22 марта 2011 года № 262-20-ОЗ областной закон «О противодействии коррупции в Архангельской области» был изложен в новой редакции. 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 серьезные изменения в областной закон «О противодействии коррупции в Архангельской области» внесены областным законом от 15 марта 2012 года № 445-29-ОЗ «О внесении изменений и дополнений в отдельные областные законы в связи с совершенствованием государственного управления в сфере противодействия коррупции» вследствие принятия Федерального закона от 21 ноября 2011 года № 329-ФЗ «О внесении изменений в отдельные законодательные акты Российской Федерации в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совершенствованием государственного управления в области противодействия коррупции». 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областной закон «О противодействии коррупции в Архангельской области» устанавливает правовые и организационные основы предупреждения коррупции и борьбы с ней в Архангельской области.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3 областного закона «О противодействии коррупции в Архангельской области» меры по профилактике коррупции в Архангельской области включают в себя: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экспертизу нормативных правовых актов (проектов нормативных правовых актов) Архангельской области, муниципальных нормативных правовых актов (проектов муниципальных нормативных правовых актов);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антикоррупционное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просвещение;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антикоррупционных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механизмов в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кадровой политики;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институтов общественного и парламентского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в сфере противодействия коррупции;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сообщения гражданами и юридическими лицами информации о проявлениях коррупции;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иные меры, предусмотренные законодательством Российской Федерации и законодательством Архангельской области в сфере противодействия коррупции;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5"/>
          <w:rFonts w:eastAsiaTheme="minorHAnsi"/>
          <w:b/>
          <w:color w:val="000000" w:themeColor="text1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Указ Губернатора Архангельской области</w:t>
      </w:r>
      <w:r w:rsidRPr="001F5D9B">
        <w:rPr>
          <w:rStyle w:val="a5"/>
          <w:rFonts w:eastAsiaTheme="minorHAnsi"/>
          <w:b/>
          <w:color w:val="000000" w:themeColor="text1"/>
          <w:szCs w:val="28"/>
        </w:rPr>
        <w:t xml:space="preserve"> от 26 апреля 2012 года № 51-у «Об утверждении Плана противодействия коррупции в Архангельской</w:t>
      </w:r>
      <w:r w:rsidR="001F5D9B" w:rsidRPr="001F5D9B">
        <w:rPr>
          <w:rStyle w:val="a5"/>
          <w:rFonts w:eastAsiaTheme="minorHAnsi"/>
          <w:b/>
          <w:color w:val="000000" w:themeColor="text1"/>
          <w:szCs w:val="28"/>
        </w:rPr>
        <w:t xml:space="preserve"> </w:t>
      </w:r>
      <w:r w:rsidRPr="001F5D9B">
        <w:rPr>
          <w:rStyle w:val="a5"/>
          <w:rFonts w:eastAsiaTheme="minorHAnsi"/>
          <w:b/>
          <w:color w:val="000000" w:themeColor="text1"/>
          <w:szCs w:val="28"/>
        </w:rPr>
        <w:t>области на 2012 – 2013 годы»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5"/>
          <w:rFonts w:eastAsiaTheme="minorHAnsi"/>
          <w:color w:val="000000" w:themeColor="text1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5"/>
          <w:rFonts w:eastAsiaTheme="minorHAnsi"/>
          <w:color w:val="000000" w:themeColor="text1"/>
          <w:szCs w:val="28"/>
        </w:rPr>
      </w:pPr>
      <w:proofErr w:type="gramStart"/>
      <w:r w:rsidRPr="001F5D9B">
        <w:rPr>
          <w:rStyle w:val="a5"/>
          <w:rFonts w:eastAsiaTheme="minorHAnsi"/>
          <w:color w:val="000000" w:themeColor="text1"/>
          <w:szCs w:val="28"/>
        </w:rPr>
        <w:t>План противодействия коррупции в Архангельской области на 2012 – 2013 годы, утвержденный у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казом Губернатора Архангельской области</w:t>
      </w:r>
      <w:r w:rsidRPr="001F5D9B">
        <w:rPr>
          <w:rStyle w:val="a5"/>
          <w:rFonts w:eastAsiaTheme="minorHAnsi"/>
          <w:color w:val="000000" w:themeColor="text1"/>
          <w:szCs w:val="28"/>
        </w:rPr>
        <w:t xml:space="preserve"> от 26 апреля 2012 года № 51-у, в</w:t>
      </w:r>
      <w:r w:rsidRPr="001F5D9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соответствии с указом Президента Российской Федерации 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 марта 2012 года № 297 «О Национальном плане противодействия коррупции на 2012 – 2013 годы и внесении изменений в некоторые акты </w:t>
      </w:r>
      <w:r w:rsidRPr="001F5D9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Президента Российской Федерации по вопросам противодействия коррупции» предусматривает перечень первоочередных мероприятий</w:t>
      </w:r>
      <w:proofErr w:type="gramEnd"/>
      <w:r w:rsidRPr="001F5D9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по </w:t>
      </w:r>
      <w:r w:rsidRPr="001F5D9B">
        <w:rPr>
          <w:rStyle w:val="a5"/>
          <w:rFonts w:eastAsiaTheme="minorHAnsi"/>
          <w:color w:val="000000" w:themeColor="text1"/>
          <w:szCs w:val="28"/>
        </w:rPr>
        <w:t>противодействию коррупции в Архангельской области на 2012 – 2013 годы.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5"/>
          <w:rFonts w:eastAsiaTheme="minorHAnsi"/>
          <w:color w:val="000000" w:themeColor="text1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Постановление Правительства Архангельской области от 14 октября 2011 года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№ 391-пп «Об утверждении долгосрочной целевой программы Архангельской области «Противодействие коррупции в Архангельской области на 2012 – 2014 годы»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Целями Программы являются: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уровня коррупции при исполнении исполнительными органами государственных функций и предоставлении государственных услуг гражданам и организациям;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в практику деятельности исполнительных органов, органов местного самоуправления профилактических мер, направленных на недопущение создания условий, порождающих коррупцию;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защиты прав и законных интересов граждан, представителей малого и среднего бизнеса от угроз, связанных с коррупцией;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сознания и нетерпимости по отношению к коррупции.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Программы направлены на решение следующих задач в период 2012 –2014 годов: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и опросов общественного мнения о состоянии коррупции в Архангельской области, создание условий для сообщения гражданами информации о фактах коррупционной направленности;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пропаганды;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муниципальным образованиям Архангельской области в реализации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вовлечение гражданского общества в процесс реализации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политики, осуществление государственной поддержки общественных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антикоррупционных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инициатив;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государственных гражданских служащих, муниципальных служащих и работников бюджетной сферы.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Постановление Правительства Архангельской области от 28 июня 2011 года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№ 219-пп «Об утверждении программы Архангельской области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услуг, на 2011 – 2013 годы»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Архангельской области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услуг, на 2011 – 2013 годы», утвержденная постановлением Правительства Архангельской области от 28 июня 2011 года № 219-пп, предусматривает взаимосвязь данной программы с мероприятиями по противодействию коррупции.</w:t>
      </w:r>
      <w:proofErr w:type="gramEnd"/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Постановление Правительства Архангельской области от 05 ноября 2009 года № 119-пп «О программе «Совершенствование и развитие системы государственной гражданской службы Архангельской области на 2009 – 2013 годы»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задач программы «Совершенствование и развитие системы государственной гражданской службы Архангельской области на 2009 – 2013 годы», утвержденной постановление Правительства Архангельской области от 05 ноября 2009 года № 119-пп, является осуществление мероприятий, направленных на профилактику коррупции в исполнительных органах государственной власти Архангельской области.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Областной закон от 28 апреля 2012 года № 460-30-ОЗ «О профилактике правонарушений в Архангельской области»</w:t>
      </w:r>
    </w:p>
    <w:p w:rsidR="00F33B63" w:rsidRPr="001F5D9B" w:rsidRDefault="00F33B63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Статья 39 областного закона от 28 апреля 2012 года № 460-30-ОЗ «О профилактике правонарушений в Архангельской области» предусматривает п</w:t>
      </w:r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рофилактику коррупционных правонарушений.</w:t>
      </w:r>
    </w:p>
    <w:p w:rsidR="00F33B63" w:rsidRPr="001F5D9B" w:rsidRDefault="00F33B63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B63" w:rsidRPr="001F5D9B" w:rsidRDefault="00F33B63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Нормативные правовые акты Архангельской области об организационных основах противодействия коррупции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Указ Губернатора Архангельской области от 28 сентября 2010 года № 176-у «Об утверждении Положения о совете по противодействию коррупции при Губернаторе Архангельской области»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Р</w:t>
      </w:r>
      <w:r w:rsidRPr="001F5D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аспоряжение Губернатора Архангельской области от 03 сентября 2010 года № 877-р «О составе совета по противодействию коррупции при Губернаторе Архангельской области»</w:t>
      </w:r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(утвержден с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остав совета по противодействию коррупции при Губернаторе Архангельской области)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Указ Губернатора Архангельской области от </w:t>
      </w:r>
      <w:r w:rsidRPr="001F5D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 сентября 2010 года № 170-у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Порядка подготовки отчета о мерах по профилактике коррупции в исполнительных органах государственной власти Архангельской области»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Постановление Правительства Архангельской области от 28 февраля 2012 года № 65-пп «О рассмотрении в исполнительных органах государственной власти Архангельской области вопросов правоприменительной практики в целях профилактики коррупции»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Указ Губернатора Архангельской области от 22 декабря 2009 года № 58-у «Об утверждении Положения об администрации Губернатора Архангельской области и правительства Архангельской области»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Губернатора Архангельской области от 22 декабря 2009 года 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58-у утверждено Положение об администрации Губернатора Архангельской области и правительства Архангельской области, согласно которому целями администрации Губернатора Архангельской области и Правительства Архангельской области является обеспечение реализации на территории Архангельской области государственной политики по противодействию коррупции.</w:t>
      </w:r>
    </w:p>
    <w:p w:rsidR="00A07005" w:rsidRPr="001F5D9B" w:rsidRDefault="00A07005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полномочиям администрации Губернатора Архангельской области и Правительства Архангельской области относится: </w:t>
      </w:r>
    </w:p>
    <w:p w:rsidR="00A07005" w:rsidRPr="001F5D9B" w:rsidRDefault="00A07005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мероприятий по противодействию коррупции, разработка плана (программы) противодействия коррупции в Архангельского области;</w:t>
      </w:r>
    </w:p>
    <w:p w:rsidR="00A07005" w:rsidRPr="001F5D9B" w:rsidRDefault="00A07005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деятельности исполнительных органов и структурных подразделений администрации по противодействию коррупции;</w:t>
      </w:r>
    </w:p>
    <w:p w:rsidR="00A07005" w:rsidRPr="001F5D9B" w:rsidRDefault="00A07005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правовой, методической, консультативной помощи исполнительным органам, структурным подразделениям администрации, органам местного самоуправления муниципальных образований 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Архангельской области по вопросам противодействия коррупции;</w:t>
      </w:r>
    </w:p>
    <w:p w:rsidR="00A07005" w:rsidRPr="001F5D9B" w:rsidRDefault="00A07005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организационно-техническое и информационно-аналитическое обеспечение межведомственного координационного совета при Губернаторе по противодействию коррупции;</w:t>
      </w:r>
    </w:p>
    <w:p w:rsidR="00A07005" w:rsidRPr="001F5D9B" w:rsidRDefault="00A07005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анализ и обобщение информации о сферах государственной деятельности, имеющих высокую степень коррупционных рисков, предложений об определении перечня должностей государственной гражданской службы Архангельской области, замещение которых связано с коррупционными рисками;</w:t>
      </w:r>
    </w:p>
    <w:p w:rsidR="00A07005" w:rsidRPr="001F5D9B" w:rsidRDefault="00A07005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проверок в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органов, полномочия которых связаны с высоким риском коррупционных проявлений;</w:t>
      </w:r>
    </w:p>
    <w:p w:rsidR="00A07005" w:rsidRPr="001F5D9B" w:rsidRDefault="00A07005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служебных проверок в отношении государственных гражданских служащих Архангельской области в исполнительных органах и структурных подразделениях администрации при получении данных о совершении коррупционных правонарушений, в том числе из обращений граждан и организаций, публикаций в средствах массовой информации;</w:t>
      </w:r>
      <w:proofErr w:type="gramEnd"/>
    </w:p>
    <w:p w:rsidR="00A07005" w:rsidRPr="001F5D9B" w:rsidRDefault="00A07005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предложений об отстранении от замещаемой должности государственных гражданских служащих Архангельской области исполнительных органов и администрации в период урегулирования конфликта интересов в случаях выявления признаков коррупционных правонарушений, о направлении материалов служебных проверок в правоохранительные органы;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отчета о мерах по профилактике коррупции в исполнительных органах.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Постановления Правительства  Архангельской области об утверждении положений об исполнительных органах государственной власти Архангельской области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по осуществлению мероприятий в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законодательством Российской Федерации о противодействии коррупции содержат следующие постановления администрации Архангельской области и постановления Правительства  Архангельской области об утверждении положений об исполнительных органах государственной власти Архангельской области: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1) постановления администрации Архангельской области;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09 апреля 2007 года № 70-па «Об утверждении Положения о государственной инспекции по надзору за техническим состоянием самоходных машин и других видов техники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19 апреля 2007 года № 81-па «Об утверждении Положения об инспекции государственного строительного надзора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07 июня 2007 года № 110-па «Об утверждении Положения о государственной жилищной инспекции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2) постановления Правительства Архангельской области: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18 декабря 2009 года № 197-пп «Об утверждении Положения об агентстве государственной противопожарной службы и гражданской защиты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200-пп «Об утверждении Положения об агентстве природных ресурсов и экологии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203-пп «Об утверждении Положения об инспекции по ветеринарному надзору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207-пп «Об утверждении Положения об агентстве записи актов гражданского состояния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211-пп «Об утверждении Положения о министерстве по делам молодежи и туризму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2009 года № 212-пп «Об утверждении Положения о министерстве экономического развития и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конкурентной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214-пп «Об утверждении Положения об агентстве по тарифам и ценам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2009 года № 215-пп «Об утверждении Положения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конкурентном агентстве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216-пп «Об утверждении Положения о контрольно-ревизионной инспекции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217-пп «Об утверждении Положения о министерстве финансов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220-пп «Об утверждении Положения об агентстве архитектуры и градостроительства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223-пп «Об утверждении Положения о министерстве по развитию местного самоуправления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224-пп «Об утверждении Положения об агентстве по печати и средствам массовой информации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225-пп «Об утверждении Положения об агентстве по делам архивов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2009 года № 226-пп «Об утверждении Положения об агентстве по организационному обеспечению деятельности мировых судей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05 апреля 2011 года № 99-пп «Об утверждении Положения о министерстве имущественных отношений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31 мая 2011 года № 183-пп «Об утверждении Положения о министерстве природных ресурсов и лесопромышленного комплекса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06 марта 2012 года № 85-пп «Об утверждении положения об агентстве по рыбному хозяйству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27 марта 2012 года № 117-пп «Об утверждении Положения о министерстве труда, занятости и социального развития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27 марта 2012 года № 118-пп «Об утверждении положения о министерстве культуры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27 марта 2012 года № 119-пп «Об утверждении Положения о министерстве здравоохранения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27 марта 2012 года № 120-пп «Об утверждении Положения о министерстве образования и науки Архангельской области»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03 апреля 2012 года № 128-пп «Об утверждении положения о министерстве энергетики и связи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03 апреля 2012 года № 126-пп «Об утверждении положения о министерстве строительства и жилищно-коммунального хозяйства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03 апреля 2012 года № 127-пп «Об утверждении Положения о министерстве сельского хозяйства Архангельской области»;</w:t>
      </w:r>
    </w:p>
    <w:p w:rsidR="00A07005" w:rsidRPr="001F5D9B" w:rsidRDefault="00A07005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от 03 апреля 2012 года № 129-пп «Об утверждении положения о министерстве промышленности и торговли Архангельской области».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К полномочиям каждого исполнительного органа государственной власти Архангельской области относится осуществление мероприятий в соответствии с законодательством Российской Федерации о противодействии коррупции.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предусмотрены следующие полномочия исполнительных органов государственной власти Архангельской области: 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министерства экономического развития и </w:t>
      </w:r>
      <w:proofErr w:type="gramStart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конкурентной</w:t>
      </w:r>
      <w:proofErr w:type="gramEnd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политики Архангельской области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осуществление мероприятий по устранению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факторов, препятствующих созданию благоприятных условий для привлечения инвестиций на территории Архангельской области;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экспертизы проектов нормативных правовых актов Архангельской области, направленных на регулирование отношений с участием субъектов предпринимательской деятельности в целях выявления в указанных актах положений, необоснованно затрудняющих ведение предпринимательской и инвестиционной деятельности;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министерства по развитию местного самоуправления Архангельской области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исследований общественного мнения по вопросам состояния коррупции в Архангельской области и эффективности принимаемых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антикоррупционных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мер;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активного вовлечения общественных объединений и других институтов гражданского общества в работу по противодействию коррупции, участие в разработке и реализации мер поддержки деятельности институтов гражданского общества, осуществляющих мероприятия по противодействию коррупции в Архангельской области, содействие формированию институтов общественного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в сфере противодействия коррупции;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министерства образования и науки Архангельской области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участие в организации на территории Архангельской области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просвещения, обеспечение осуществления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на базе подведомственных ему государственных образовательных учреждений Архангельской области;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агентства по печати и средствам массовой информации Архангельской области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населения о социально-экономической ситуации в Архангельской области, работе Губернатора Архангельской области, Правительства Архангельской области и исполнительных органов государственной власти Архангельской области, в том числе о проводимых в Архангельской области мероприятиях по противодействию коррупции и их результатах;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мониторинга электронных и печатных средств массовой информации,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 предмет наличия в них публикаций о проявлениях коррупции в Архангельской области;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осуществление рекламно-информационных мероприятий по реализации социально значимых программ Архангельской области, обсуждению проблем противодействия и профилактики коррупции в Архангельской области;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пропаганде, стимулирование деятельности редакций средств массовой информации по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пропаганде;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контрактного агентства Архангельской области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внедрение </w:t>
      </w:r>
      <w:proofErr w:type="spellStart"/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антикоррупционных</w:t>
      </w:r>
      <w:proofErr w:type="spellEnd"/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механизмов при размещении государственных заказов для государственных нужд Архангельской области;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проведение </w:t>
      </w:r>
      <w:proofErr w:type="spellStart"/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экспертизы конкурсной документации (документации к аукционам);</w:t>
      </w:r>
    </w:p>
    <w:p w:rsidR="00A07005" w:rsidRPr="001F5D9B" w:rsidRDefault="00A07005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участие в организации обучения государственных гражданских служащих Архангельской области и работников бюджетных учреждений Архангельской области по вопросу внедрения </w:t>
      </w:r>
      <w:proofErr w:type="spellStart"/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антикоррупционных</w:t>
      </w:r>
      <w:proofErr w:type="spellEnd"/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механизмов при размещении заказов для государственных нужд Архангельской области и нужд бюджетных учреждений Архангельской области</w:t>
      </w: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05" w:rsidRPr="001F5D9B" w:rsidRDefault="00A07005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bCs w:val="0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  <w:lang w:val="en-US"/>
        </w:rPr>
        <w:lastRenderedPageBreak/>
        <w:t>III</w:t>
      </w:r>
      <w:r w:rsidRPr="001F5D9B">
        <w:rPr>
          <w:rFonts w:cs="Times New Roman"/>
          <w:color w:val="000000" w:themeColor="text1"/>
          <w:sz w:val="28"/>
          <w:szCs w:val="28"/>
        </w:rPr>
        <w:t xml:space="preserve">. Нормативные правовые акты Архангельской области о </w:t>
      </w:r>
      <w:r w:rsidRPr="001F5D9B">
        <w:rPr>
          <w:rFonts w:cs="Times New Roman"/>
          <w:bCs w:val="0"/>
          <w:color w:val="000000" w:themeColor="text1"/>
          <w:sz w:val="28"/>
          <w:szCs w:val="28"/>
        </w:rPr>
        <w:t xml:space="preserve">проведении </w:t>
      </w:r>
      <w:proofErr w:type="spellStart"/>
      <w:r w:rsidRPr="001F5D9B">
        <w:rPr>
          <w:rFonts w:cs="Times New Roman"/>
          <w:bCs w:val="0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cs="Times New Roman"/>
          <w:bCs w:val="0"/>
          <w:color w:val="000000" w:themeColor="text1"/>
          <w:sz w:val="28"/>
          <w:szCs w:val="28"/>
        </w:rPr>
        <w:t xml:space="preserve"> экспертизы нормативных правовых актов </w:t>
      </w:r>
      <w:r w:rsidRPr="001F5D9B">
        <w:rPr>
          <w:rFonts w:cs="Times New Roman"/>
          <w:color w:val="000000" w:themeColor="text1"/>
          <w:sz w:val="28"/>
          <w:szCs w:val="28"/>
        </w:rPr>
        <w:t>Архангельской области</w:t>
      </w:r>
      <w:r w:rsidRPr="001F5D9B">
        <w:rPr>
          <w:rFonts w:cs="Times New Roman"/>
          <w:bCs w:val="0"/>
          <w:color w:val="000000" w:themeColor="text1"/>
          <w:sz w:val="28"/>
          <w:szCs w:val="28"/>
        </w:rPr>
        <w:t xml:space="preserve"> и их проектов </w:t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Областной закон от 19 сентября 2001 года № 62-8-ОЗ «О порядке разработки, принятия и вступления в силу законов Архангельской области»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Областной закон от 19 сентября 2001 года № 62-8-ОЗ «О порядке разработки, принятия и вступления в силу законов Архангельской области» регулирует порядок проведения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проектов областных законов и поправок к проектам областных законов.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Указ Губернатора Архангельской области от 24 марта 2011 года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№ 36-у «Об утверждении Регламента проведения </w:t>
      </w:r>
      <w:proofErr w:type="spellStart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экспертизы нормативных правовых актов Архангельской области и проектов нормативных правовых актов Архангельской области исполнительными органами государственной власти Архангельской области и администрацией Губернатора Архангельской области и Правительства Архангельской области»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 проведения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Архангельской области и проектов нормативных правовых актов Архангельской области исполнительными органами государственной власти Архангельской области и администрацией Губернатора Архангельской области и Правительства Архангельской области определяет: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 порядок проведения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Архангельской области и проектов нормативных правовых актов Архангельской области исполнительными органами государственной власти Архангельской области и администрацией Губернатора Архангельской области и Правительства Архангельской области;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для проведения независимой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Архангельской области и проектов нормативных правовых актов Архангельской области, учитываемой исполнительными органами государственной власти Архангельской области и администрацией Губернатора Архангельской области и Правительства Архангельской области;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осуществления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проведением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Архангельской области и проектов нормативных правовых актов Архангельской области;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Постановление Архангельского областного Собрания депутатов от 20 мая 2009 года № 126 «Об утверждении Положения о порядке проведения </w:t>
      </w:r>
      <w:proofErr w:type="spellStart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экспертизы нормативных правовых актов </w:t>
      </w:r>
      <w:r w:rsidRPr="001F5D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Архангельской области и проектов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нормативных правовых актов </w:t>
      </w:r>
      <w:r w:rsidRPr="001F5D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Архангельской области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Архангельским областным Собранием депутатов»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Архангельского областного Собрания депутатов от 20 мая 2009 года № 126 определяет порядок проведения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депутатов;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Указ Губернатора Архангельской области от 11 марта 2010 года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№ 29-у «Об утверждении Регламента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области»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Регламентом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 определен порядок проведения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проектов правовых актов Губернатора Архангельской области и правовых актов Правительства Архангельской области.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Указ Губернатора Архангельской области от 22 июля 2010 года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№ 142-у «Об утверждении регламента организации законопроектной деятельности и взаимодействия с Архангельским областным Собранием депутатов Правительства Архангельской области, исполнительных органов государственной власти Архангельской области и администрации Губернатора Архангельской области и Правительства Архангельской области»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 организации законопроектной деятельности и взаимодействия с Архангельским областным Собранием депутатов Правительства Архангельской области, исполнительных органов государственной власти Архангельской области и администрации Губернатора Архангельской области и Правительства Архангельской области определяет порядок проведения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проектов областных законов и постановлений Архангельского областного Собрания депутатов исполнительными органами государственной власти Архангельской области.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Указ Губернатора Архангельской области от 22 декабря 2009 года № 58-у «Об утверждении Положения об администрации Губернатора Архангельской области и правительства Архангельской области» 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Положение об администрации Губернатора Архангельской области и правительства Архангельской области к полномочиям администрации Губернатора Архангельской области и Правительства Архангельской области относит: 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экспертизу проектов областных законов и проектов постановлений Архангельского областного Собрания депутатов;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экспертизу областных законов и постановлений Архангельского областного Собрания депутатов;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экспертизу проектов указов и распоряжений Губернатора Архангельской области, постановлений и распоряжений Правительства Архангельской области, проектов договоров Архангельской области и проектов соглашений Правительства Архангельской области;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муниципальных нормативных правовых актов муниципальных образований Архангельской области.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Указ Губернатора Архангельской области от 08 апреля 2010 года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№ 53-у «Об утверждении Положения о правовом департаменте администрации Губернатора Архангельской области и Правительства Архангельской области»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полномочиям правового департамента администрации Губернатора Архангельской области и Правительства Архангельской области отнесено проведение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Архангельской области и их проектов, а также муниципальных нормативных правовых актов муниципальных образований Архангельской области;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Областной </w:t>
      </w:r>
      <w:hyperlink r:id="rId5" w:history="1">
        <w:r w:rsidRPr="001F5D9B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закон</w:t>
        </w:r>
      </w:hyperlink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29 октября 2008 года № 592-30-ОЗ «Об организации и ведении регистра муниципальных нормативных правовых актов муниципальных образований Архангельской области»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ведению регистра муниципальных нормативных правовых актов муниципальных образований Архангельской области, в том числе, включает в себя проведение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муниципального нормативного правового акта, внесение в регистр сведений о результатах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муниципального нормативного правового акта.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проводит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экспертизу муниципальных нормативных правовых актов в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выявления в них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и их последующего устранения.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нормативные правовые акты, включенные в регистр и определяющие статус органов и должностных лиц местного самоуправления муниципальных образований Архангельской области, регулирующие вопросы муниципальной службы, управления и распоряжения муниципальной собственностью, устанавливающие либо отменяющие 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местные налоги, подлежат обязательной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экспертизе. В иных случаях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экспертиза может быть проведена уполномоченным органом по собственной инициативе.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экспертиза муниципальных нормативных правовых актов проводится в течение 30 календарных дней со дня их получения.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экспертиза муниципальных нормативных правовых актов при ведении регистра осуществляется в соответствии с методикой проведения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Правительством Российской Федерации.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Постановление Правительства Архангельской области от 23 августа 2011 года № 295-пп «Об утверждении Регламента организации работы по ведению регистра муниципальных нормативных правовых актов муниципальных образований Архангельской области»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Архангельской области от 23 августа 2011 года № 295-пп «Об утверждении Регламента организации работы по ведению регистра муниципальных нормативных правовых актов муниципальных образований Архангельской области» регулируется порядок проведения </w:t>
      </w:r>
      <w:proofErr w:type="spell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муниципальных нормативных правовых актов муниципальных образований Архангельской области при ведении регистра муниципальных нормативных правовых актов муниципальных образований Архангельской области.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Указ Губернатора Архангельской области от 19 января 2011 года № 5-у «Об утверждении Регламента организации разработки и принятия нормативных правовых актов исполнительных органов государственной власти Архангельской области»</w:t>
      </w:r>
    </w:p>
    <w:p w:rsidR="009045DE" w:rsidRPr="001F5D9B" w:rsidRDefault="009045DE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  <w:lang w:val="en-US"/>
        </w:rPr>
        <w:lastRenderedPageBreak/>
        <w:t>IV</w:t>
      </w:r>
      <w:r w:rsidRPr="001F5D9B">
        <w:rPr>
          <w:rFonts w:cs="Times New Roman"/>
          <w:color w:val="000000" w:themeColor="text1"/>
          <w:sz w:val="28"/>
          <w:szCs w:val="28"/>
        </w:rPr>
        <w:t xml:space="preserve">. Нормативные правовые акты Архангельской области о противодействии коррупции при замещении государственных должностей Архангельской области и должностей государственной гражданской службы Архангельской области 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 xml:space="preserve">1.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Областной закон от 23 июня 2005 года № 71-4-ОЗ «О государственной гражданской службе Архангельской области»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закон от 23 июня 2005 года № 71-4-ОЗ «О государственной гражданской службе Архангельской области» закрепляет обязанность предоставлять представителю нанимателя сведения о доходах, имуществе и обязательствах имущественного характера.</w:t>
      </w: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Областной закон от</w:t>
      </w:r>
      <w:r w:rsidRPr="001F5D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 мая 2009 года № 30-3-ОЗ «О статусе лиц, замещающих государственные должности Архангельской области в исполнительных органах государственной власти Архангельской области»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Областным законом </w:t>
      </w: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урегулированы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освобождение от должности заместителя Губернатора Архангельской области, министра Архангельской области, уполномоченного по правам ребенка при Губернаторе Архангельской области в связи с утратой доверия в случаях, предусмотренных </w:t>
      </w:r>
      <w:hyperlink r:id="rId6" w:history="1">
        <w:r w:rsidRPr="001F5D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13.1</w:t>
        </w:r>
      </w:hyperlink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коррупции» (пункт 1.1 статьи 11, пункт 5.1 статьи 11.1);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освобождения лица, замещающего государственную должность заместителя Губернатора Архангельской области, министра Архангельской области, уполномоченного по правам ребенка, от должности в связи с утратой доверия (статья 11.2) (порядок проведения проверки, запросов о представлении сведений и т.д.);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 при замечании должности Губернатора Архангельской области (пункт 1 статьи 15);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 для лиц, замещающих государственные должности заместителя Губернатора Архангельской области, министра Архангельской области, уполномоченного по правам ребенка (</w:t>
      </w:r>
      <w:hyperlink r:id="rId7" w:history="1">
        <w:r w:rsidRPr="001F5D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пункты 2</w:t>
        </w:r>
      </w:hyperlink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 статьи 15);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представления сведений о доходах, об имуществе и обязательствах имущественного характера лиц, замещающих государственные должности Архангельской области, их супругов и несовершеннолетних детей (статья 16).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Областной </w:t>
      </w:r>
      <w:hyperlink r:id="rId8" w:history="1">
        <w:r w:rsidRPr="001F5D9B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закон</w:t>
        </w:r>
      </w:hyperlink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29 ноября 1995 года № 22-18-ОЗ «О статусе депутата Архангельского областного Собрания депутатов»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Областным законом от 15 марта 2012 года № 453-29-ОЗ «О внесении дополнений в областной закон «О статусе депутата Архангельского 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областного Собрания депутатов»</w:t>
      </w:r>
      <w:r w:rsidRPr="001F5D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урегулированы отношения по представлению сведений о доходах, об имуществе и обязательствах имущественного характера депутата областного Собрания, его супруги (супруга) и несовершеннолетних детей, в том числе: 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введена статья 10.1, регулирующая сведения о доходах, об имуществе и обязательствах имущественного характера депутата областного Собрания, его супруги (супруга) и несовершеннолетних детей;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введены приложения: 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 «Справка о доходах, об имуществе и обязательствах имущественного характера депутата Архангельского областного Собрания депутатов»; 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№ 2 «Справка о доходах, об имуществе и обязательствах имущественного характера супруги (супруга) и несовершеннолетних детей депутата Архангельского областного Собрания депутатов»;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№ 3 «Порядок проверки достоверности и полноты сведений о доходах, об имуществе и обязательствах имущественного характера, представляемых депутатами Архангельского областного Собрания депутатов, и соблюдения ими ограничений и запретов»;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№ 4 «Порядок размещения на официальном сайте Архангельского областного Собрания депутатов в информационно-телекоммуникационной сети «Интернет» и предоставления средствам массовой информации для опубликования сведений о доходах, об имуществе и обязательствах имущественного характера, представляемых депутатами Архангельского областного Собрания депутатов»;</w:t>
      </w:r>
    </w:p>
    <w:p w:rsidR="009045DE" w:rsidRPr="001F5D9B" w:rsidRDefault="009045DE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Постановление Архангельского областного Собрания депутатов от 14 марта 2012 года № 1279 «О комиссии Архангельского областного Собрания депутатов по </w:t>
      </w:r>
      <w:proofErr w:type="gramStart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контролю за</w:t>
      </w:r>
      <w:proofErr w:type="gramEnd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Архангельского областного Собрания депутатов»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Областной закон от 26 октября 1999 года № 161-25-ОЗ «О мировых судьях Архангельской области»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Статья 6.1 областного закона регулирует порядок предоставления сведений о доходах мирового судьи, супруга (супруги) и несовершеннолетних детей мирового судьи, об имуществе, принадлежащем им на праве собственности, и обязательствах имущественного характера мирового судьи, супруга (супруги) и несовершеннолетних детей мирового судьи.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Областной закон от 15 июля 1997 года № 34-10-ОЗ «Об уполномоченном по правам человека в Архангельской области»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Областным законом определены ограничения для замещения должности уполномоченного по правам человека в Архангельской области (пункт 1 статьи 9).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Указ Губернатора Архангельской области от 16 июня 2009 года № 1-у «О Кодексе служебного поведения государственного гражданского служащего Архангельской области»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proofErr w:type="gramStart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 Губернатора Архангельской области от 24 сентября 2009 года № 29-у «Об утверждении перечня должностей государственной гражданской службы Архангельской области, при назначении на которые граждане и при замещении которых государственные гражданские служащие Архангельской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несовершеннолетних детей»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Указ Губернатора Архангельской области от 14 декабря 2009 года № 51-у «О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характера»</w:t>
      </w:r>
    </w:p>
    <w:p w:rsidR="001F5D9B" w:rsidRPr="001F5D9B" w:rsidRDefault="001F5D9B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Указ Губернатора Архангельской области от 14 декабря 2009 года № 52-у «О представлении сведений о доходах, об имуществе и обязательствах имущественного характера гражданами, претендующими на замещение государственных должностей заместителя Губернатора Архангельской области, министра Архангельской области, и лицами, замещающими государственные должности заместителя Губернатора Архангельской области, министра Архангельской области»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Указ Губернатора Архангельской области от 14 декабря 2009 года № 53-у «О размещении сведений о доходах, об имуществе и обязательствах имущественного характера лиц, замещающих государственные должности заместителя Губернатора Архангельской области, министра Архангельской области, их супругов и несовершеннолетних детей и предоставлении этих сведений общероссийским средствам массовой информации для опубликования»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</w:t>
      </w:r>
      <w:proofErr w:type="gramStart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Указ Губернатора Архангельской области от 15 февраля 2010 года № 9-у «О проверке достоверности и полноты сведений, представляемых гражданами, претендующими на замещение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поведению»</w:t>
      </w:r>
      <w:proofErr w:type="gramEnd"/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proofErr w:type="gramStart"/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Указ Губернатора Архангельской области от 09 марта 2010 года 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№ 25-у «</w:t>
      </w:r>
      <w:r w:rsidRPr="001F5D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заместителя Губернатора Архангельской области, уполномоченного при Губернаторе Архангельской области по правам ребенка, министра Архангельской области, и лицами, замещающими государственные должности заместителя Губернатора Архангельской области, уполномоченного при Губернаторе Архангельской области по правам ребенка, министра Архангельской области, и соблюдения</w:t>
      </w:r>
      <w:proofErr w:type="gramEnd"/>
      <w:r w:rsidRPr="001F5D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ограничений лицами, замещающими государственные должности заместителя Губернатора Архангельской области, уполномоченного при Губернаторе Архангельской области по правам ребенка, министра Архангельской области</w:t>
      </w: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normal32"/>
        <w:widowControl w:val="0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 Распоряжение Губернатора Архангельской области от 25 июля 2011 года № 569-р «Об утверждении порядка уведомления представителя нанимателя о фактах обращения в целях склонения государственных гражданских служащих Архангельской области, назначение на которые производится Губернатором Архангельской области, к совершению коррупционных правонарушений, регистрации таких уведомлений и проверки содержащихся в них сведений»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 Указ Губернатора Архангельской области от 24 августа 2010 года № 161-у «</w:t>
      </w:r>
      <w:r w:rsidRPr="001F5D9B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Об утверждении Положения о комиссиях по соблюдению требований к служебному поведению и урегулированию конфликта интересов в исполнительных органах государственной власти Архангельской области и представительствах Архангельской области и внесении изменений в некоторые указы Губернатора Архангельской области»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16. Указ Губернатора Архангельской области от 03 сентября 2010 года № 164-у «О мерах по реализации отдельных положений Федерального закона «О противодействии коррупции» </w:t>
      </w:r>
    </w:p>
    <w:p w:rsidR="009045DE" w:rsidRPr="001F5D9B" w:rsidRDefault="009045DE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  <w:lang w:val="en-US"/>
        </w:rPr>
        <w:lastRenderedPageBreak/>
        <w:t>V</w:t>
      </w:r>
      <w:r w:rsidRPr="001F5D9B">
        <w:rPr>
          <w:rFonts w:cs="Times New Roman"/>
          <w:color w:val="000000" w:themeColor="text1"/>
          <w:sz w:val="28"/>
          <w:szCs w:val="28"/>
        </w:rPr>
        <w:t xml:space="preserve">. Нормативные правовые акты Архангельской области </w:t>
      </w:r>
      <w:r w:rsidRPr="001F5D9B">
        <w:rPr>
          <w:rFonts w:cs="Times New Roman"/>
          <w:color w:val="000000" w:themeColor="text1"/>
          <w:sz w:val="28"/>
          <w:szCs w:val="28"/>
        </w:rPr>
        <w:br/>
        <w:t xml:space="preserve">о порядке рассмотрения обращений, содержащих сведения </w:t>
      </w:r>
      <w:r w:rsidRPr="001F5D9B">
        <w:rPr>
          <w:rFonts w:cs="Times New Roman"/>
          <w:color w:val="000000" w:themeColor="text1"/>
          <w:sz w:val="28"/>
          <w:szCs w:val="28"/>
        </w:rPr>
        <w:br/>
        <w:t>о проявлениях коррупции</w:t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eastAsiaTheme="minorHAnsi" w:cs="Times New Roman"/>
          <w:color w:val="000000" w:themeColor="text1"/>
          <w:sz w:val="28"/>
          <w:szCs w:val="28"/>
          <w:lang w:eastAsia="en-US"/>
        </w:rPr>
      </w:pPr>
      <w:r w:rsidRPr="001F5D9B">
        <w:rPr>
          <w:rFonts w:cs="Times New Roman"/>
          <w:color w:val="000000" w:themeColor="text1"/>
          <w:sz w:val="28"/>
          <w:szCs w:val="28"/>
        </w:rPr>
        <w:t>1. Указ Губернатора Архангельской области от 03 марта 2011 года № 14-у «</w:t>
      </w:r>
      <w:r w:rsidRPr="001F5D9B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Об утверждении </w:t>
      </w:r>
      <w:proofErr w:type="gramStart"/>
      <w:r w:rsidRPr="001F5D9B">
        <w:rPr>
          <w:rFonts w:eastAsiaTheme="minorHAnsi" w:cs="Times New Roman"/>
          <w:color w:val="000000" w:themeColor="text1"/>
          <w:sz w:val="28"/>
          <w:szCs w:val="28"/>
          <w:lang w:eastAsia="en-US"/>
        </w:rPr>
        <w:t>Регламента организации рассмотрения обращений граждан Российской</w:t>
      </w:r>
      <w:proofErr w:type="gramEnd"/>
      <w:r w:rsidRPr="001F5D9B">
        <w:rPr>
          <w:rFonts w:eastAsiaTheme="minorHAnsi" w:cs="Times New Roman"/>
          <w:color w:val="000000" w:themeColor="text1"/>
          <w:sz w:val="28"/>
          <w:szCs w:val="28"/>
          <w:lang w:eastAsia="en-US"/>
        </w:rPr>
        <w:t xml:space="preserve"> Федерации, поступивших Губернатору Архангельской области, в Правительство Архангельской области, заместителям Губернатора Архангельской области, в исполнительные органы государственной власти Архангельской области и администрацию Губернатора Архангельской области и Правительства Архангельской области»</w:t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b w:val="0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b w:val="0"/>
          <w:color w:val="000000" w:themeColor="text1"/>
          <w:sz w:val="28"/>
          <w:szCs w:val="28"/>
        </w:rPr>
      </w:pPr>
      <w:r w:rsidRPr="001F5D9B">
        <w:rPr>
          <w:rFonts w:cs="Times New Roman"/>
          <w:b w:val="0"/>
          <w:color w:val="000000" w:themeColor="text1"/>
          <w:sz w:val="28"/>
          <w:szCs w:val="28"/>
        </w:rPr>
        <w:t xml:space="preserve">Указом Губернатора Архангельской области от 03 марта 2011 года </w:t>
      </w:r>
      <w:r w:rsidRPr="001F5D9B">
        <w:rPr>
          <w:rFonts w:cs="Times New Roman"/>
          <w:b w:val="0"/>
          <w:color w:val="000000" w:themeColor="text1"/>
          <w:sz w:val="28"/>
          <w:szCs w:val="28"/>
        </w:rPr>
        <w:br/>
        <w:t>№ 14-у утвержден Регламент организации рассмотрения обращений граждан Российской Федерации, поступивших Губернатору Архангельской области, в Правительство Архангельской области, заместителям Губернатора Архангельской области, в исполнительные органы государственной власти Архангельской области и администрацию Губернатора Архангельской области и Правительства Архангельской области.</w:t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b w:val="0"/>
          <w:color w:val="000000" w:themeColor="text1"/>
          <w:sz w:val="28"/>
          <w:szCs w:val="28"/>
        </w:rPr>
      </w:pPr>
      <w:proofErr w:type="gramStart"/>
      <w:r w:rsidRPr="001F5D9B">
        <w:rPr>
          <w:rFonts w:cs="Times New Roman"/>
          <w:b w:val="0"/>
          <w:color w:val="000000" w:themeColor="text1"/>
          <w:sz w:val="28"/>
          <w:szCs w:val="28"/>
        </w:rPr>
        <w:t>Согласно пункту 40 Регламента обращения, содержащие сведения о проявлениях коррупции в исполнительных органах и администрации Губернатора Архангельской области и Правительства Архангельской области, направляются управлением по работе с обращениями администрации Губернатора Архангельской области и Правительства Архангельской области председателю соответствующей комиссии по соблюдению требований к служебному поведению и урегулированию конфликта интересов в исполнительных органах, а также в департамент государственной гражданской службы и</w:t>
      </w:r>
      <w:proofErr w:type="gramEnd"/>
      <w:r w:rsidRPr="001F5D9B">
        <w:rPr>
          <w:rFonts w:cs="Times New Roman"/>
          <w:b w:val="0"/>
          <w:color w:val="000000" w:themeColor="text1"/>
          <w:sz w:val="28"/>
          <w:szCs w:val="28"/>
        </w:rPr>
        <w:t xml:space="preserve"> кадров администрации Губернатора Архангельской области и Правительства Архангельской области.</w:t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b w:val="0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</w:rPr>
        <w:t xml:space="preserve">2. Указ Губернатора Архангельской области от 14 июля 2011 года </w:t>
      </w:r>
      <w:r w:rsidRPr="001F5D9B">
        <w:rPr>
          <w:rFonts w:cs="Times New Roman"/>
          <w:color w:val="000000" w:themeColor="text1"/>
          <w:sz w:val="28"/>
          <w:szCs w:val="28"/>
        </w:rPr>
        <w:br/>
        <w:t>№ 105-у «Об утверждении Порядка организации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исполнительных органов государственной власти Архангельской области и представительств Архангельской области»</w:t>
      </w:r>
    </w:p>
    <w:p w:rsidR="009045DE" w:rsidRPr="001F5D9B" w:rsidRDefault="009045DE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9045DE" w:rsidRPr="001F5D9B" w:rsidRDefault="009045DE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F5D9B" w:rsidRPr="001F5D9B" w:rsidRDefault="001F5D9B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  <w:lang w:val="en-US"/>
        </w:rPr>
        <w:lastRenderedPageBreak/>
        <w:t>VI</w:t>
      </w:r>
      <w:r w:rsidRPr="001F5D9B">
        <w:rPr>
          <w:rFonts w:cs="Times New Roman"/>
          <w:color w:val="000000" w:themeColor="text1"/>
          <w:sz w:val="28"/>
          <w:szCs w:val="28"/>
        </w:rPr>
        <w:t xml:space="preserve">. Нормативные правовые акты Архангельской области </w:t>
      </w:r>
      <w:r w:rsidRPr="001F5D9B">
        <w:rPr>
          <w:rFonts w:cs="Times New Roman"/>
          <w:color w:val="000000" w:themeColor="text1"/>
          <w:sz w:val="28"/>
          <w:szCs w:val="28"/>
        </w:rPr>
        <w:br/>
        <w:t>о противодействии коррупции при замещении должностей муниципальной службы</w:t>
      </w:r>
    </w:p>
    <w:p w:rsidR="001F5D9B" w:rsidRPr="001F5D9B" w:rsidRDefault="001F5D9B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Областной закон от 27 сентября 2006 года № 222-12-ОЗ «О правовом регулировании муниципальной службы в Архангельской области»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 законом от 15 марта 2012 года № 445-29-ОЗ «</w:t>
      </w:r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и дополнений в отдельные областные законы в связи с совершенствованием государственного управления в сфере противодействия коррупции» 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внесены изменения в областной от 27 сентября 2006 года № 222-12-ОЗ «О правовом регулировании муниципальной службы в Архангельской области» в части правового регулирования противодействия коррупции на муниципальной службы:</w:t>
      </w:r>
      <w:proofErr w:type="gramEnd"/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образования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самоуправления, аппарате избирательной комиссии муниципального образования, а также проверка достоверности и полноты указанных сведений о доходах, об имуществе и обязательствах имущественного характера осуществляются в порядке, определяется указом</w:t>
      </w:r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Губернатора Архангельской области;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сведения 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1F5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представляются муниципальными служащими в порядке и по форме, которые установлены указом Губернатора Архангельской области для представления сведений о доходах, об имуществе и обязательствах имущественного характера государственными гражданскими служащими Архангельской области;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Типовой форме контракта с главой местной администрации муниципального образования Архангельской области закрепляется, что глава местной администрации муниципального образования Архангельской области должен соблюдать ограничения и запреты, а также исполнять обязанности, которые установлены Федеральными законами от 02 марта 2007 года № 25-ФЗ «О муниципальной службе», от 25 декабря 2008 года </w:t>
      </w: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273-ФЗ «О противодействии коррупции» и другими федеральными законами.</w:t>
      </w:r>
      <w:proofErr w:type="gramEnd"/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F5D9B" w:rsidRPr="001F5D9B" w:rsidRDefault="001F5D9B" w:rsidP="001F5D9B">
      <w:pPr>
        <w:pStyle w:val="Title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F5D9B">
        <w:rPr>
          <w:rFonts w:cs="Times New Roman"/>
          <w:color w:val="000000" w:themeColor="text1"/>
          <w:sz w:val="28"/>
          <w:szCs w:val="28"/>
          <w:lang w:val="en-US"/>
        </w:rPr>
        <w:lastRenderedPageBreak/>
        <w:t>VII</w:t>
      </w:r>
      <w:r w:rsidRPr="001F5D9B">
        <w:rPr>
          <w:rFonts w:cs="Times New Roman"/>
          <w:color w:val="000000" w:themeColor="text1"/>
          <w:sz w:val="28"/>
          <w:szCs w:val="28"/>
        </w:rPr>
        <w:t xml:space="preserve">. Иные нормативные правовые акты Архангельской области о противодействии коррупции 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Областной закон от 27 апреля 2011 года № 281-21-ОЗ «О взаимодействии органов государственной власти Архангельской области и некоммерческих организаций» 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закон от 27 апреля 2011 года № 281-21-ОЗ «О взаимодействии органов государственной власти Архангельской области и некоммерческих организаций» предусматривает, что органы государственной власти Архангельской области в порядке, установленном законодательством, могут оказывать поддержку социально ориентированным некоммерческим организациям, зарегистрированным в установленном порядке на территории Архангельской области и Ненецкого автономного округа, при условии осуществления ими в соответствии с учредительными документами видов деятельности в</w:t>
      </w:r>
      <w:proofErr w:type="gramEnd"/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противодействия коррупции.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1F5D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 Архангельской области от 20 сентября 2011 года № 334-пп «Об утверждении Положения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организациям»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Областной закон от 30 мая 2011 года № 288-22-ОЗ «О контрольно-счетной палате Архангельской области» 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закон от 30 мая 2011 года № 288-22-ОЗ «О контрольно-счетной палате Архангельской области» наделяет контрольно-счетную палату Архангельской области полномочием по участию в мероприятиях, направленных на противодействие коррупции в Архангельской области.</w:t>
      </w:r>
    </w:p>
    <w:p w:rsidR="001F5D9B" w:rsidRPr="001F5D9B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Областной закон от 13 февраля 2012 года № 424-28-ОЗ «О депутатском (парламентском) расследовании в Архангельской области»</w:t>
      </w:r>
    </w:p>
    <w:p w:rsidR="001F5D9B" w:rsidRPr="001F5D9B" w:rsidRDefault="001F5D9B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9B" w:rsidRPr="001F5D9B" w:rsidRDefault="001F5D9B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Областной закон от 28 июня 2010 года № 173-14-ОЗ «Об обеспечении доступа к информации о деятельности мировых судей»</w:t>
      </w:r>
    </w:p>
    <w:p w:rsidR="001F5D9B" w:rsidRPr="001F5D9B" w:rsidRDefault="001F5D9B" w:rsidP="001F5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0AE9" w:rsidRPr="00C32B96" w:rsidRDefault="001F5D9B" w:rsidP="001F5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Указ Губернатора Архангельской области от 27 июля 2009 года № 16-у «Об утверждении Положения о конкурсе научно-исследовательских работ среди студентов и аспирантов высших учебных заведений Архангельской области на лучшую работу по вопросам противодействия терроризму и коррупции»</w:t>
      </w:r>
    </w:p>
    <w:sectPr w:rsidR="00400AE9" w:rsidRPr="00C32B96" w:rsidSect="00C7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3F"/>
    <w:rsid w:val="00001236"/>
    <w:rsid w:val="000012D7"/>
    <w:rsid w:val="00002E3C"/>
    <w:rsid w:val="000031C2"/>
    <w:rsid w:val="00005161"/>
    <w:rsid w:val="00006791"/>
    <w:rsid w:val="00006C21"/>
    <w:rsid w:val="00006FBE"/>
    <w:rsid w:val="00012101"/>
    <w:rsid w:val="00013769"/>
    <w:rsid w:val="00013793"/>
    <w:rsid w:val="000148DC"/>
    <w:rsid w:val="000156E0"/>
    <w:rsid w:val="00016F0B"/>
    <w:rsid w:val="00017159"/>
    <w:rsid w:val="00017E3C"/>
    <w:rsid w:val="00017FCF"/>
    <w:rsid w:val="000218E8"/>
    <w:rsid w:val="000219F4"/>
    <w:rsid w:val="00022A19"/>
    <w:rsid w:val="00023390"/>
    <w:rsid w:val="00023990"/>
    <w:rsid w:val="00023B76"/>
    <w:rsid w:val="000246BA"/>
    <w:rsid w:val="0002498D"/>
    <w:rsid w:val="00024C0F"/>
    <w:rsid w:val="00026E32"/>
    <w:rsid w:val="00026F51"/>
    <w:rsid w:val="00027608"/>
    <w:rsid w:val="00027BF8"/>
    <w:rsid w:val="00027C72"/>
    <w:rsid w:val="00027FDA"/>
    <w:rsid w:val="000305B0"/>
    <w:rsid w:val="00030900"/>
    <w:rsid w:val="00030C3D"/>
    <w:rsid w:val="00030C69"/>
    <w:rsid w:val="00031762"/>
    <w:rsid w:val="00032891"/>
    <w:rsid w:val="00032A25"/>
    <w:rsid w:val="0003336B"/>
    <w:rsid w:val="0003354C"/>
    <w:rsid w:val="00033861"/>
    <w:rsid w:val="00033E35"/>
    <w:rsid w:val="000341B6"/>
    <w:rsid w:val="0003510B"/>
    <w:rsid w:val="00035D8E"/>
    <w:rsid w:val="00036A74"/>
    <w:rsid w:val="00037301"/>
    <w:rsid w:val="000373AF"/>
    <w:rsid w:val="000378CD"/>
    <w:rsid w:val="00037F05"/>
    <w:rsid w:val="00040BE1"/>
    <w:rsid w:val="00042702"/>
    <w:rsid w:val="00042DB5"/>
    <w:rsid w:val="00043014"/>
    <w:rsid w:val="00043853"/>
    <w:rsid w:val="0004436F"/>
    <w:rsid w:val="00044860"/>
    <w:rsid w:val="000452B7"/>
    <w:rsid w:val="00045418"/>
    <w:rsid w:val="000459D4"/>
    <w:rsid w:val="000462DC"/>
    <w:rsid w:val="000476D3"/>
    <w:rsid w:val="000477D2"/>
    <w:rsid w:val="000505F5"/>
    <w:rsid w:val="000524F3"/>
    <w:rsid w:val="0005285C"/>
    <w:rsid w:val="000532A2"/>
    <w:rsid w:val="00054222"/>
    <w:rsid w:val="0005485E"/>
    <w:rsid w:val="00054FA6"/>
    <w:rsid w:val="000559A2"/>
    <w:rsid w:val="000559F0"/>
    <w:rsid w:val="00055C23"/>
    <w:rsid w:val="0006038A"/>
    <w:rsid w:val="00060442"/>
    <w:rsid w:val="0006273D"/>
    <w:rsid w:val="000632EB"/>
    <w:rsid w:val="00063CC5"/>
    <w:rsid w:val="00063EE3"/>
    <w:rsid w:val="000647DC"/>
    <w:rsid w:val="00065DB3"/>
    <w:rsid w:val="00066AD2"/>
    <w:rsid w:val="00066D8E"/>
    <w:rsid w:val="00066FB4"/>
    <w:rsid w:val="0007037C"/>
    <w:rsid w:val="00071849"/>
    <w:rsid w:val="0007302D"/>
    <w:rsid w:val="0007348D"/>
    <w:rsid w:val="000738CE"/>
    <w:rsid w:val="00073961"/>
    <w:rsid w:val="00073C37"/>
    <w:rsid w:val="00074A89"/>
    <w:rsid w:val="00074F6F"/>
    <w:rsid w:val="000751E9"/>
    <w:rsid w:val="000753D0"/>
    <w:rsid w:val="00075530"/>
    <w:rsid w:val="00075A07"/>
    <w:rsid w:val="00075A8B"/>
    <w:rsid w:val="00075ECC"/>
    <w:rsid w:val="00076855"/>
    <w:rsid w:val="00077027"/>
    <w:rsid w:val="000776BD"/>
    <w:rsid w:val="0007773C"/>
    <w:rsid w:val="000779DF"/>
    <w:rsid w:val="00077F4D"/>
    <w:rsid w:val="000811BA"/>
    <w:rsid w:val="00081689"/>
    <w:rsid w:val="000816EB"/>
    <w:rsid w:val="000822E8"/>
    <w:rsid w:val="00082616"/>
    <w:rsid w:val="000830C4"/>
    <w:rsid w:val="00083DB7"/>
    <w:rsid w:val="00084024"/>
    <w:rsid w:val="00084AE8"/>
    <w:rsid w:val="00085E88"/>
    <w:rsid w:val="00085EC6"/>
    <w:rsid w:val="0008650D"/>
    <w:rsid w:val="00086E94"/>
    <w:rsid w:val="00087C0A"/>
    <w:rsid w:val="00087F72"/>
    <w:rsid w:val="00090E8A"/>
    <w:rsid w:val="00091122"/>
    <w:rsid w:val="00091223"/>
    <w:rsid w:val="000919ED"/>
    <w:rsid w:val="00092D7B"/>
    <w:rsid w:val="00094337"/>
    <w:rsid w:val="000948DE"/>
    <w:rsid w:val="000948EE"/>
    <w:rsid w:val="00094EC1"/>
    <w:rsid w:val="00094ED2"/>
    <w:rsid w:val="00095512"/>
    <w:rsid w:val="00096273"/>
    <w:rsid w:val="00096626"/>
    <w:rsid w:val="00096740"/>
    <w:rsid w:val="00097AAC"/>
    <w:rsid w:val="00097F76"/>
    <w:rsid w:val="000A080D"/>
    <w:rsid w:val="000A0FDE"/>
    <w:rsid w:val="000A10AC"/>
    <w:rsid w:val="000A1F3F"/>
    <w:rsid w:val="000A3699"/>
    <w:rsid w:val="000A489B"/>
    <w:rsid w:val="000A5FD6"/>
    <w:rsid w:val="000A7300"/>
    <w:rsid w:val="000A787A"/>
    <w:rsid w:val="000B0436"/>
    <w:rsid w:val="000B08CE"/>
    <w:rsid w:val="000B0DFA"/>
    <w:rsid w:val="000B1457"/>
    <w:rsid w:val="000B1FE4"/>
    <w:rsid w:val="000B3024"/>
    <w:rsid w:val="000B315A"/>
    <w:rsid w:val="000B5818"/>
    <w:rsid w:val="000B6603"/>
    <w:rsid w:val="000B694B"/>
    <w:rsid w:val="000B7C5A"/>
    <w:rsid w:val="000C1FD8"/>
    <w:rsid w:val="000C263D"/>
    <w:rsid w:val="000C2769"/>
    <w:rsid w:val="000C2B4A"/>
    <w:rsid w:val="000C300B"/>
    <w:rsid w:val="000C4E6E"/>
    <w:rsid w:val="000C50B9"/>
    <w:rsid w:val="000C5356"/>
    <w:rsid w:val="000D146F"/>
    <w:rsid w:val="000D289D"/>
    <w:rsid w:val="000D30D6"/>
    <w:rsid w:val="000D3DD4"/>
    <w:rsid w:val="000D4B61"/>
    <w:rsid w:val="000D4FCD"/>
    <w:rsid w:val="000D536A"/>
    <w:rsid w:val="000D5A90"/>
    <w:rsid w:val="000D6460"/>
    <w:rsid w:val="000D69E9"/>
    <w:rsid w:val="000D703F"/>
    <w:rsid w:val="000E0447"/>
    <w:rsid w:val="000E0EC4"/>
    <w:rsid w:val="000E11C5"/>
    <w:rsid w:val="000E18D0"/>
    <w:rsid w:val="000E21A8"/>
    <w:rsid w:val="000E241D"/>
    <w:rsid w:val="000E2EDC"/>
    <w:rsid w:val="000E3CBE"/>
    <w:rsid w:val="000E3F9B"/>
    <w:rsid w:val="000E44FA"/>
    <w:rsid w:val="000E580A"/>
    <w:rsid w:val="000E5ACE"/>
    <w:rsid w:val="000E71BB"/>
    <w:rsid w:val="000F085E"/>
    <w:rsid w:val="000F117A"/>
    <w:rsid w:val="000F1640"/>
    <w:rsid w:val="000F16DD"/>
    <w:rsid w:val="000F1A43"/>
    <w:rsid w:val="000F20D8"/>
    <w:rsid w:val="000F3046"/>
    <w:rsid w:val="000F3958"/>
    <w:rsid w:val="000F5592"/>
    <w:rsid w:val="000F6326"/>
    <w:rsid w:val="000F7DBA"/>
    <w:rsid w:val="000F7E93"/>
    <w:rsid w:val="00100C6B"/>
    <w:rsid w:val="00100CD6"/>
    <w:rsid w:val="00100D43"/>
    <w:rsid w:val="001018BC"/>
    <w:rsid w:val="001020E9"/>
    <w:rsid w:val="00103224"/>
    <w:rsid w:val="001043EC"/>
    <w:rsid w:val="001046A3"/>
    <w:rsid w:val="001060BB"/>
    <w:rsid w:val="00106FBC"/>
    <w:rsid w:val="001074D3"/>
    <w:rsid w:val="00107578"/>
    <w:rsid w:val="00107F86"/>
    <w:rsid w:val="00107FA8"/>
    <w:rsid w:val="00110224"/>
    <w:rsid w:val="001106C8"/>
    <w:rsid w:val="00111839"/>
    <w:rsid w:val="001121EE"/>
    <w:rsid w:val="00113065"/>
    <w:rsid w:val="00114B48"/>
    <w:rsid w:val="001162B4"/>
    <w:rsid w:val="00116817"/>
    <w:rsid w:val="00116D2C"/>
    <w:rsid w:val="00116EBA"/>
    <w:rsid w:val="001170F7"/>
    <w:rsid w:val="0011720E"/>
    <w:rsid w:val="00117409"/>
    <w:rsid w:val="001179DA"/>
    <w:rsid w:val="00117E26"/>
    <w:rsid w:val="001205BD"/>
    <w:rsid w:val="00120901"/>
    <w:rsid w:val="00120BD0"/>
    <w:rsid w:val="00120BE3"/>
    <w:rsid w:val="00120CDE"/>
    <w:rsid w:val="00120E19"/>
    <w:rsid w:val="00121592"/>
    <w:rsid w:val="00121712"/>
    <w:rsid w:val="00121876"/>
    <w:rsid w:val="00121B12"/>
    <w:rsid w:val="00122025"/>
    <w:rsid w:val="00122635"/>
    <w:rsid w:val="001226EC"/>
    <w:rsid w:val="00122A0F"/>
    <w:rsid w:val="00123388"/>
    <w:rsid w:val="001243C5"/>
    <w:rsid w:val="00125834"/>
    <w:rsid w:val="00125E66"/>
    <w:rsid w:val="001264EE"/>
    <w:rsid w:val="00126CDF"/>
    <w:rsid w:val="0012704C"/>
    <w:rsid w:val="00127444"/>
    <w:rsid w:val="00127500"/>
    <w:rsid w:val="001300E7"/>
    <w:rsid w:val="00130780"/>
    <w:rsid w:val="00130BB7"/>
    <w:rsid w:val="00130EB6"/>
    <w:rsid w:val="001314C5"/>
    <w:rsid w:val="0013180C"/>
    <w:rsid w:val="001329CA"/>
    <w:rsid w:val="001344FE"/>
    <w:rsid w:val="0013484D"/>
    <w:rsid w:val="001349AE"/>
    <w:rsid w:val="0013522F"/>
    <w:rsid w:val="001361B3"/>
    <w:rsid w:val="00136660"/>
    <w:rsid w:val="001368DC"/>
    <w:rsid w:val="0013753B"/>
    <w:rsid w:val="001378B5"/>
    <w:rsid w:val="0014014E"/>
    <w:rsid w:val="0014050A"/>
    <w:rsid w:val="00141321"/>
    <w:rsid w:val="00141520"/>
    <w:rsid w:val="00141F70"/>
    <w:rsid w:val="001433DA"/>
    <w:rsid w:val="001438F5"/>
    <w:rsid w:val="00144CF2"/>
    <w:rsid w:val="00145856"/>
    <w:rsid w:val="00145F1A"/>
    <w:rsid w:val="00146CAA"/>
    <w:rsid w:val="00147B5F"/>
    <w:rsid w:val="00150C3B"/>
    <w:rsid w:val="001517C5"/>
    <w:rsid w:val="00152A9B"/>
    <w:rsid w:val="00153F1C"/>
    <w:rsid w:val="00154379"/>
    <w:rsid w:val="0015510A"/>
    <w:rsid w:val="001565B8"/>
    <w:rsid w:val="00160239"/>
    <w:rsid w:val="00160BC4"/>
    <w:rsid w:val="00160FED"/>
    <w:rsid w:val="00162461"/>
    <w:rsid w:val="00162673"/>
    <w:rsid w:val="001628BD"/>
    <w:rsid w:val="001646A4"/>
    <w:rsid w:val="001646E7"/>
    <w:rsid w:val="00165507"/>
    <w:rsid w:val="00165832"/>
    <w:rsid w:val="001660D7"/>
    <w:rsid w:val="0016708A"/>
    <w:rsid w:val="001706AD"/>
    <w:rsid w:val="001712E3"/>
    <w:rsid w:val="00171D5E"/>
    <w:rsid w:val="00172BA2"/>
    <w:rsid w:val="00173A04"/>
    <w:rsid w:val="00174928"/>
    <w:rsid w:val="001757B4"/>
    <w:rsid w:val="0018032F"/>
    <w:rsid w:val="00180F40"/>
    <w:rsid w:val="00181237"/>
    <w:rsid w:val="0018172A"/>
    <w:rsid w:val="001825FF"/>
    <w:rsid w:val="001845F9"/>
    <w:rsid w:val="001848AE"/>
    <w:rsid w:val="00184F4E"/>
    <w:rsid w:val="00185431"/>
    <w:rsid w:val="00185A8A"/>
    <w:rsid w:val="00186167"/>
    <w:rsid w:val="00186573"/>
    <w:rsid w:val="001866C0"/>
    <w:rsid w:val="0018680E"/>
    <w:rsid w:val="00186855"/>
    <w:rsid w:val="001869E1"/>
    <w:rsid w:val="001876C2"/>
    <w:rsid w:val="0019099D"/>
    <w:rsid w:val="00192273"/>
    <w:rsid w:val="00192EE0"/>
    <w:rsid w:val="00193824"/>
    <w:rsid w:val="001942A7"/>
    <w:rsid w:val="001942C6"/>
    <w:rsid w:val="0019451D"/>
    <w:rsid w:val="00194B03"/>
    <w:rsid w:val="0019604C"/>
    <w:rsid w:val="001960EB"/>
    <w:rsid w:val="0019648D"/>
    <w:rsid w:val="001966B7"/>
    <w:rsid w:val="00196C9D"/>
    <w:rsid w:val="00197D63"/>
    <w:rsid w:val="00197DB6"/>
    <w:rsid w:val="001A0C58"/>
    <w:rsid w:val="001A14EC"/>
    <w:rsid w:val="001A223E"/>
    <w:rsid w:val="001A4A68"/>
    <w:rsid w:val="001A4E1A"/>
    <w:rsid w:val="001A552A"/>
    <w:rsid w:val="001A596F"/>
    <w:rsid w:val="001A64D5"/>
    <w:rsid w:val="001A7007"/>
    <w:rsid w:val="001A702C"/>
    <w:rsid w:val="001A7646"/>
    <w:rsid w:val="001A7B13"/>
    <w:rsid w:val="001A7CC5"/>
    <w:rsid w:val="001B0499"/>
    <w:rsid w:val="001B0AF1"/>
    <w:rsid w:val="001B0BDB"/>
    <w:rsid w:val="001B1976"/>
    <w:rsid w:val="001B2698"/>
    <w:rsid w:val="001B2760"/>
    <w:rsid w:val="001B29EC"/>
    <w:rsid w:val="001B3094"/>
    <w:rsid w:val="001B319A"/>
    <w:rsid w:val="001B6996"/>
    <w:rsid w:val="001B6EC2"/>
    <w:rsid w:val="001C0B04"/>
    <w:rsid w:val="001C0F27"/>
    <w:rsid w:val="001C29EF"/>
    <w:rsid w:val="001C2FC2"/>
    <w:rsid w:val="001C3AD0"/>
    <w:rsid w:val="001C437C"/>
    <w:rsid w:val="001C5BE0"/>
    <w:rsid w:val="001C67BF"/>
    <w:rsid w:val="001C6BE6"/>
    <w:rsid w:val="001C7854"/>
    <w:rsid w:val="001C7CC1"/>
    <w:rsid w:val="001C7F86"/>
    <w:rsid w:val="001D1274"/>
    <w:rsid w:val="001D12CF"/>
    <w:rsid w:val="001D2DF3"/>
    <w:rsid w:val="001D359C"/>
    <w:rsid w:val="001D5219"/>
    <w:rsid w:val="001D577D"/>
    <w:rsid w:val="001D5DC2"/>
    <w:rsid w:val="001D79EB"/>
    <w:rsid w:val="001D7BCC"/>
    <w:rsid w:val="001E12EC"/>
    <w:rsid w:val="001E1B46"/>
    <w:rsid w:val="001E247E"/>
    <w:rsid w:val="001E399C"/>
    <w:rsid w:val="001E3A8F"/>
    <w:rsid w:val="001E3CC9"/>
    <w:rsid w:val="001E4797"/>
    <w:rsid w:val="001E62CF"/>
    <w:rsid w:val="001E6519"/>
    <w:rsid w:val="001E6EA0"/>
    <w:rsid w:val="001E7102"/>
    <w:rsid w:val="001E7335"/>
    <w:rsid w:val="001E74B4"/>
    <w:rsid w:val="001E775E"/>
    <w:rsid w:val="001E77B6"/>
    <w:rsid w:val="001F05E0"/>
    <w:rsid w:val="001F0D4E"/>
    <w:rsid w:val="001F14FF"/>
    <w:rsid w:val="001F152A"/>
    <w:rsid w:val="001F1E96"/>
    <w:rsid w:val="001F1FC6"/>
    <w:rsid w:val="001F2D15"/>
    <w:rsid w:val="001F2DF7"/>
    <w:rsid w:val="001F3658"/>
    <w:rsid w:val="001F3819"/>
    <w:rsid w:val="001F3A4F"/>
    <w:rsid w:val="001F3ACC"/>
    <w:rsid w:val="001F3F72"/>
    <w:rsid w:val="001F55B8"/>
    <w:rsid w:val="001F5D9B"/>
    <w:rsid w:val="001F6180"/>
    <w:rsid w:val="001F6552"/>
    <w:rsid w:val="001F6890"/>
    <w:rsid w:val="001F79F0"/>
    <w:rsid w:val="00200FBF"/>
    <w:rsid w:val="002012D2"/>
    <w:rsid w:val="0020204B"/>
    <w:rsid w:val="0020283C"/>
    <w:rsid w:val="00202E3C"/>
    <w:rsid w:val="00202E67"/>
    <w:rsid w:val="002033EB"/>
    <w:rsid w:val="002037A5"/>
    <w:rsid w:val="00204679"/>
    <w:rsid w:val="00205188"/>
    <w:rsid w:val="00206987"/>
    <w:rsid w:val="00206E03"/>
    <w:rsid w:val="0020770C"/>
    <w:rsid w:val="00210916"/>
    <w:rsid w:val="00210DFE"/>
    <w:rsid w:val="002111DB"/>
    <w:rsid w:val="00211503"/>
    <w:rsid w:val="00211597"/>
    <w:rsid w:val="002126DE"/>
    <w:rsid w:val="00212980"/>
    <w:rsid w:val="002129D6"/>
    <w:rsid w:val="0021317F"/>
    <w:rsid w:val="002131B9"/>
    <w:rsid w:val="00213FEA"/>
    <w:rsid w:val="002141B4"/>
    <w:rsid w:val="00214262"/>
    <w:rsid w:val="00214545"/>
    <w:rsid w:val="00214959"/>
    <w:rsid w:val="00214EB5"/>
    <w:rsid w:val="002159D0"/>
    <w:rsid w:val="002160FD"/>
    <w:rsid w:val="0021763A"/>
    <w:rsid w:val="00220943"/>
    <w:rsid w:val="00220C9B"/>
    <w:rsid w:val="00221397"/>
    <w:rsid w:val="0022160B"/>
    <w:rsid w:val="00223859"/>
    <w:rsid w:val="00223E65"/>
    <w:rsid w:val="002244C1"/>
    <w:rsid w:val="00224734"/>
    <w:rsid w:val="00224B7B"/>
    <w:rsid w:val="00224EE7"/>
    <w:rsid w:val="00225DA9"/>
    <w:rsid w:val="00225E85"/>
    <w:rsid w:val="00226A21"/>
    <w:rsid w:val="00226E21"/>
    <w:rsid w:val="0022744A"/>
    <w:rsid w:val="002279CD"/>
    <w:rsid w:val="00227BDF"/>
    <w:rsid w:val="00230643"/>
    <w:rsid w:val="00231AC1"/>
    <w:rsid w:val="002322E9"/>
    <w:rsid w:val="002324B1"/>
    <w:rsid w:val="00232AD1"/>
    <w:rsid w:val="00234033"/>
    <w:rsid w:val="0023490E"/>
    <w:rsid w:val="0023522F"/>
    <w:rsid w:val="0023589C"/>
    <w:rsid w:val="002359EE"/>
    <w:rsid w:val="002365BF"/>
    <w:rsid w:val="002366E2"/>
    <w:rsid w:val="00236A46"/>
    <w:rsid w:val="00236DB9"/>
    <w:rsid w:val="0023738A"/>
    <w:rsid w:val="002376E4"/>
    <w:rsid w:val="00237F49"/>
    <w:rsid w:val="002403B5"/>
    <w:rsid w:val="00240E0F"/>
    <w:rsid w:val="002415DB"/>
    <w:rsid w:val="00242065"/>
    <w:rsid w:val="00242545"/>
    <w:rsid w:val="00242DB2"/>
    <w:rsid w:val="00244B88"/>
    <w:rsid w:val="00246088"/>
    <w:rsid w:val="00250563"/>
    <w:rsid w:val="00250E3D"/>
    <w:rsid w:val="00250E8B"/>
    <w:rsid w:val="00251451"/>
    <w:rsid w:val="002514F1"/>
    <w:rsid w:val="00252449"/>
    <w:rsid w:val="00252FCD"/>
    <w:rsid w:val="002542AC"/>
    <w:rsid w:val="00255906"/>
    <w:rsid w:val="002562B1"/>
    <w:rsid w:val="002562F7"/>
    <w:rsid w:val="00256611"/>
    <w:rsid w:val="002576FE"/>
    <w:rsid w:val="002579CD"/>
    <w:rsid w:val="00262D37"/>
    <w:rsid w:val="00262DEF"/>
    <w:rsid w:val="00263835"/>
    <w:rsid w:val="00264074"/>
    <w:rsid w:val="0026457C"/>
    <w:rsid w:val="00265446"/>
    <w:rsid w:val="00265561"/>
    <w:rsid w:val="00266625"/>
    <w:rsid w:val="00266BC0"/>
    <w:rsid w:val="00266CFF"/>
    <w:rsid w:val="00266EFB"/>
    <w:rsid w:val="002677FC"/>
    <w:rsid w:val="0027061A"/>
    <w:rsid w:val="0027119E"/>
    <w:rsid w:val="002726DB"/>
    <w:rsid w:val="00272F10"/>
    <w:rsid w:val="00273153"/>
    <w:rsid w:val="002735C1"/>
    <w:rsid w:val="00274D08"/>
    <w:rsid w:val="00276540"/>
    <w:rsid w:val="00276984"/>
    <w:rsid w:val="002776E1"/>
    <w:rsid w:val="00277B16"/>
    <w:rsid w:val="00277F38"/>
    <w:rsid w:val="00280370"/>
    <w:rsid w:val="002806B4"/>
    <w:rsid w:val="00280749"/>
    <w:rsid w:val="00280E40"/>
    <w:rsid w:val="00281898"/>
    <w:rsid w:val="00281A23"/>
    <w:rsid w:val="00282004"/>
    <w:rsid w:val="0028256C"/>
    <w:rsid w:val="00282652"/>
    <w:rsid w:val="00282F27"/>
    <w:rsid w:val="00283A25"/>
    <w:rsid w:val="00285767"/>
    <w:rsid w:val="00285B6B"/>
    <w:rsid w:val="00286736"/>
    <w:rsid w:val="00286900"/>
    <w:rsid w:val="00290666"/>
    <w:rsid w:val="00290F7E"/>
    <w:rsid w:val="002910F9"/>
    <w:rsid w:val="00291132"/>
    <w:rsid w:val="00291C99"/>
    <w:rsid w:val="002922D0"/>
    <w:rsid w:val="00292F17"/>
    <w:rsid w:val="002930F0"/>
    <w:rsid w:val="00293345"/>
    <w:rsid w:val="002949C9"/>
    <w:rsid w:val="00295645"/>
    <w:rsid w:val="00295C56"/>
    <w:rsid w:val="002964EB"/>
    <w:rsid w:val="00297D10"/>
    <w:rsid w:val="002A041E"/>
    <w:rsid w:val="002A111F"/>
    <w:rsid w:val="002A1223"/>
    <w:rsid w:val="002A2773"/>
    <w:rsid w:val="002A2882"/>
    <w:rsid w:val="002A2DD5"/>
    <w:rsid w:val="002A3409"/>
    <w:rsid w:val="002A369C"/>
    <w:rsid w:val="002A47D3"/>
    <w:rsid w:val="002A49D3"/>
    <w:rsid w:val="002A51A1"/>
    <w:rsid w:val="002A5614"/>
    <w:rsid w:val="002A6717"/>
    <w:rsid w:val="002A6FA0"/>
    <w:rsid w:val="002A7B72"/>
    <w:rsid w:val="002B06BE"/>
    <w:rsid w:val="002B0EA0"/>
    <w:rsid w:val="002B16C0"/>
    <w:rsid w:val="002B3795"/>
    <w:rsid w:val="002B3AE6"/>
    <w:rsid w:val="002B4855"/>
    <w:rsid w:val="002B531F"/>
    <w:rsid w:val="002B5885"/>
    <w:rsid w:val="002B62DC"/>
    <w:rsid w:val="002B630B"/>
    <w:rsid w:val="002B650E"/>
    <w:rsid w:val="002B67FD"/>
    <w:rsid w:val="002B6871"/>
    <w:rsid w:val="002B6ECB"/>
    <w:rsid w:val="002B7711"/>
    <w:rsid w:val="002C0208"/>
    <w:rsid w:val="002C2FDA"/>
    <w:rsid w:val="002C5211"/>
    <w:rsid w:val="002C54A6"/>
    <w:rsid w:val="002C6870"/>
    <w:rsid w:val="002C78F9"/>
    <w:rsid w:val="002D05B1"/>
    <w:rsid w:val="002D087B"/>
    <w:rsid w:val="002D0B0F"/>
    <w:rsid w:val="002D0C39"/>
    <w:rsid w:val="002D126A"/>
    <w:rsid w:val="002D17A2"/>
    <w:rsid w:val="002D251F"/>
    <w:rsid w:val="002D2913"/>
    <w:rsid w:val="002D2A17"/>
    <w:rsid w:val="002D3130"/>
    <w:rsid w:val="002D384E"/>
    <w:rsid w:val="002D3A01"/>
    <w:rsid w:val="002D3CEE"/>
    <w:rsid w:val="002D3F66"/>
    <w:rsid w:val="002D44D6"/>
    <w:rsid w:val="002D4934"/>
    <w:rsid w:val="002D4F7C"/>
    <w:rsid w:val="002D5564"/>
    <w:rsid w:val="002D7AAD"/>
    <w:rsid w:val="002D7AC2"/>
    <w:rsid w:val="002D7B29"/>
    <w:rsid w:val="002D7E66"/>
    <w:rsid w:val="002E0040"/>
    <w:rsid w:val="002E0229"/>
    <w:rsid w:val="002E14D3"/>
    <w:rsid w:val="002E1716"/>
    <w:rsid w:val="002E2853"/>
    <w:rsid w:val="002E3247"/>
    <w:rsid w:val="002E3571"/>
    <w:rsid w:val="002E4695"/>
    <w:rsid w:val="002E4B9C"/>
    <w:rsid w:val="002E60A0"/>
    <w:rsid w:val="002E6C75"/>
    <w:rsid w:val="002F01E8"/>
    <w:rsid w:val="002F3B35"/>
    <w:rsid w:val="002F4135"/>
    <w:rsid w:val="002F492C"/>
    <w:rsid w:val="002F49CA"/>
    <w:rsid w:val="002F4AC3"/>
    <w:rsid w:val="002F5B0A"/>
    <w:rsid w:val="002F6435"/>
    <w:rsid w:val="002F6A42"/>
    <w:rsid w:val="002F6C16"/>
    <w:rsid w:val="002F7090"/>
    <w:rsid w:val="002F7A66"/>
    <w:rsid w:val="002F7AF8"/>
    <w:rsid w:val="00300D2A"/>
    <w:rsid w:val="00301C74"/>
    <w:rsid w:val="00302841"/>
    <w:rsid w:val="00302C13"/>
    <w:rsid w:val="00303163"/>
    <w:rsid w:val="003042C3"/>
    <w:rsid w:val="00305416"/>
    <w:rsid w:val="00305FE7"/>
    <w:rsid w:val="003062E3"/>
    <w:rsid w:val="003067E2"/>
    <w:rsid w:val="00306C37"/>
    <w:rsid w:val="0030732E"/>
    <w:rsid w:val="00307870"/>
    <w:rsid w:val="00307AFA"/>
    <w:rsid w:val="00310003"/>
    <w:rsid w:val="0031017C"/>
    <w:rsid w:val="00310796"/>
    <w:rsid w:val="00311D29"/>
    <w:rsid w:val="003127E1"/>
    <w:rsid w:val="0031380E"/>
    <w:rsid w:val="00314A4E"/>
    <w:rsid w:val="00314B88"/>
    <w:rsid w:val="00314FC2"/>
    <w:rsid w:val="00315052"/>
    <w:rsid w:val="003156FA"/>
    <w:rsid w:val="00316F68"/>
    <w:rsid w:val="003178BF"/>
    <w:rsid w:val="00320E90"/>
    <w:rsid w:val="0032137C"/>
    <w:rsid w:val="00321B80"/>
    <w:rsid w:val="003220FD"/>
    <w:rsid w:val="00322180"/>
    <w:rsid w:val="00322397"/>
    <w:rsid w:val="00322AB0"/>
    <w:rsid w:val="00322B4C"/>
    <w:rsid w:val="003235CB"/>
    <w:rsid w:val="00323B49"/>
    <w:rsid w:val="00323F20"/>
    <w:rsid w:val="00325C34"/>
    <w:rsid w:val="00325D73"/>
    <w:rsid w:val="00326DBA"/>
    <w:rsid w:val="003276BD"/>
    <w:rsid w:val="00327E97"/>
    <w:rsid w:val="003301C9"/>
    <w:rsid w:val="00330397"/>
    <w:rsid w:val="00331E92"/>
    <w:rsid w:val="00332494"/>
    <w:rsid w:val="0033274B"/>
    <w:rsid w:val="00332A5E"/>
    <w:rsid w:val="003338CF"/>
    <w:rsid w:val="00334892"/>
    <w:rsid w:val="003356F9"/>
    <w:rsid w:val="00336831"/>
    <w:rsid w:val="00336B66"/>
    <w:rsid w:val="00336D19"/>
    <w:rsid w:val="00337733"/>
    <w:rsid w:val="0033775E"/>
    <w:rsid w:val="0034051E"/>
    <w:rsid w:val="00340AEC"/>
    <w:rsid w:val="00342155"/>
    <w:rsid w:val="00343043"/>
    <w:rsid w:val="00343F8F"/>
    <w:rsid w:val="003445F7"/>
    <w:rsid w:val="00344EA7"/>
    <w:rsid w:val="003451FC"/>
    <w:rsid w:val="003454A4"/>
    <w:rsid w:val="003457C0"/>
    <w:rsid w:val="00345C35"/>
    <w:rsid w:val="003461B2"/>
    <w:rsid w:val="00346790"/>
    <w:rsid w:val="0035010E"/>
    <w:rsid w:val="003509C9"/>
    <w:rsid w:val="00352111"/>
    <w:rsid w:val="00352BB8"/>
    <w:rsid w:val="0035446D"/>
    <w:rsid w:val="00354C73"/>
    <w:rsid w:val="003554EC"/>
    <w:rsid w:val="003562A0"/>
    <w:rsid w:val="00356E6B"/>
    <w:rsid w:val="00357612"/>
    <w:rsid w:val="00357B2B"/>
    <w:rsid w:val="00357EA6"/>
    <w:rsid w:val="003629C1"/>
    <w:rsid w:val="00362EC9"/>
    <w:rsid w:val="00363B71"/>
    <w:rsid w:val="00363E9D"/>
    <w:rsid w:val="003642B6"/>
    <w:rsid w:val="0036483A"/>
    <w:rsid w:val="00364D28"/>
    <w:rsid w:val="003651B5"/>
    <w:rsid w:val="003662F9"/>
    <w:rsid w:val="0036799E"/>
    <w:rsid w:val="00367EAA"/>
    <w:rsid w:val="00370120"/>
    <w:rsid w:val="00370F43"/>
    <w:rsid w:val="0037245D"/>
    <w:rsid w:val="00373E92"/>
    <w:rsid w:val="00374545"/>
    <w:rsid w:val="00374711"/>
    <w:rsid w:val="00374B8A"/>
    <w:rsid w:val="00374E2C"/>
    <w:rsid w:val="003755A6"/>
    <w:rsid w:val="00375C79"/>
    <w:rsid w:val="00376A1B"/>
    <w:rsid w:val="00376D1F"/>
    <w:rsid w:val="00377BCB"/>
    <w:rsid w:val="003811E4"/>
    <w:rsid w:val="00381EA3"/>
    <w:rsid w:val="0038260F"/>
    <w:rsid w:val="00382F09"/>
    <w:rsid w:val="003841F8"/>
    <w:rsid w:val="0038485E"/>
    <w:rsid w:val="003849E0"/>
    <w:rsid w:val="00384C8D"/>
    <w:rsid w:val="00384EB3"/>
    <w:rsid w:val="00384EF5"/>
    <w:rsid w:val="003867B1"/>
    <w:rsid w:val="00386D6B"/>
    <w:rsid w:val="00387D43"/>
    <w:rsid w:val="003907D0"/>
    <w:rsid w:val="003907DC"/>
    <w:rsid w:val="003911D1"/>
    <w:rsid w:val="003918DF"/>
    <w:rsid w:val="00393424"/>
    <w:rsid w:val="003940D4"/>
    <w:rsid w:val="003942B3"/>
    <w:rsid w:val="0039489D"/>
    <w:rsid w:val="00394F22"/>
    <w:rsid w:val="00395DF1"/>
    <w:rsid w:val="00397349"/>
    <w:rsid w:val="00397363"/>
    <w:rsid w:val="003A0342"/>
    <w:rsid w:val="003A05A9"/>
    <w:rsid w:val="003A08E5"/>
    <w:rsid w:val="003A0FF1"/>
    <w:rsid w:val="003A2B41"/>
    <w:rsid w:val="003A39C4"/>
    <w:rsid w:val="003A4A01"/>
    <w:rsid w:val="003A52F3"/>
    <w:rsid w:val="003A6398"/>
    <w:rsid w:val="003A6796"/>
    <w:rsid w:val="003A6D59"/>
    <w:rsid w:val="003A6EEB"/>
    <w:rsid w:val="003A71C4"/>
    <w:rsid w:val="003A764C"/>
    <w:rsid w:val="003A7C0B"/>
    <w:rsid w:val="003B0AAA"/>
    <w:rsid w:val="003B0D6F"/>
    <w:rsid w:val="003B1FE5"/>
    <w:rsid w:val="003B2F17"/>
    <w:rsid w:val="003B57A4"/>
    <w:rsid w:val="003B61BA"/>
    <w:rsid w:val="003B795C"/>
    <w:rsid w:val="003B7FE1"/>
    <w:rsid w:val="003C266A"/>
    <w:rsid w:val="003C276B"/>
    <w:rsid w:val="003C464C"/>
    <w:rsid w:val="003C4B2C"/>
    <w:rsid w:val="003C4B64"/>
    <w:rsid w:val="003C5EFC"/>
    <w:rsid w:val="003C64BA"/>
    <w:rsid w:val="003C65D5"/>
    <w:rsid w:val="003C741B"/>
    <w:rsid w:val="003C7877"/>
    <w:rsid w:val="003C7F3A"/>
    <w:rsid w:val="003D1266"/>
    <w:rsid w:val="003D1A90"/>
    <w:rsid w:val="003D1FF5"/>
    <w:rsid w:val="003D25CA"/>
    <w:rsid w:val="003D3577"/>
    <w:rsid w:val="003D3A34"/>
    <w:rsid w:val="003D46E5"/>
    <w:rsid w:val="003D4D00"/>
    <w:rsid w:val="003D65AB"/>
    <w:rsid w:val="003D6AAE"/>
    <w:rsid w:val="003D72E2"/>
    <w:rsid w:val="003D7AEF"/>
    <w:rsid w:val="003E06FE"/>
    <w:rsid w:val="003E0A77"/>
    <w:rsid w:val="003E2229"/>
    <w:rsid w:val="003E2906"/>
    <w:rsid w:val="003E2D68"/>
    <w:rsid w:val="003E3F10"/>
    <w:rsid w:val="003E59F2"/>
    <w:rsid w:val="003E606C"/>
    <w:rsid w:val="003E6689"/>
    <w:rsid w:val="003E6A62"/>
    <w:rsid w:val="003E6EC2"/>
    <w:rsid w:val="003F0FB0"/>
    <w:rsid w:val="003F1B88"/>
    <w:rsid w:val="003F2E66"/>
    <w:rsid w:val="003F3F05"/>
    <w:rsid w:val="003F48E0"/>
    <w:rsid w:val="003F5475"/>
    <w:rsid w:val="003F5AAE"/>
    <w:rsid w:val="003F63F2"/>
    <w:rsid w:val="003F6760"/>
    <w:rsid w:val="003F6F37"/>
    <w:rsid w:val="003F7A5C"/>
    <w:rsid w:val="00400007"/>
    <w:rsid w:val="0040009B"/>
    <w:rsid w:val="0040079C"/>
    <w:rsid w:val="00400AE9"/>
    <w:rsid w:val="004013C4"/>
    <w:rsid w:val="004014B0"/>
    <w:rsid w:val="00402445"/>
    <w:rsid w:val="00402464"/>
    <w:rsid w:val="00402EB9"/>
    <w:rsid w:val="00403E1D"/>
    <w:rsid w:val="0040448B"/>
    <w:rsid w:val="00404E64"/>
    <w:rsid w:val="0040540D"/>
    <w:rsid w:val="00405CCD"/>
    <w:rsid w:val="00406577"/>
    <w:rsid w:val="0040664A"/>
    <w:rsid w:val="00406752"/>
    <w:rsid w:val="00406804"/>
    <w:rsid w:val="00407953"/>
    <w:rsid w:val="00407ACC"/>
    <w:rsid w:val="00407FE2"/>
    <w:rsid w:val="004100AE"/>
    <w:rsid w:val="00410B1A"/>
    <w:rsid w:val="00410D7C"/>
    <w:rsid w:val="00411706"/>
    <w:rsid w:val="0041242B"/>
    <w:rsid w:val="0041282D"/>
    <w:rsid w:val="00412D42"/>
    <w:rsid w:val="00413E15"/>
    <w:rsid w:val="0041444F"/>
    <w:rsid w:val="00414E88"/>
    <w:rsid w:val="004152A5"/>
    <w:rsid w:val="0041596D"/>
    <w:rsid w:val="00417372"/>
    <w:rsid w:val="00417D0F"/>
    <w:rsid w:val="00417D78"/>
    <w:rsid w:val="004205C7"/>
    <w:rsid w:val="00420708"/>
    <w:rsid w:val="00421407"/>
    <w:rsid w:val="004217AA"/>
    <w:rsid w:val="00421BB5"/>
    <w:rsid w:val="0042209C"/>
    <w:rsid w:val="004222F6"/>
    <w:rsid w:val="0042390D"/>
    <w:rsid w:val="00424B63"/>
    <w:rsid w:val="00424E9A"/>
    <w:rsid w:val="004251E4"/>
    <w:rsid w:val="004259E4"/>
    <w:rsid w:val="0042608C"/>
    <w:rsid w:val="004260AD"/>
    <w:rsid w:val="0042625E"/>
    <w:rsid w:val="00426445"/>
    <w:rsid w:val="00426769"/>
    <w:rsid w:val="00426D4A"/>
    <w:rsid w:val="004279AD"/>
    <w:rsid w:val="004309E2"/>
    <w:rsid w:val="004314C6"/>
    <w:rsid w:val="004319C9"/>
    <w:rsid w:val="00432836"/>
    <w:rsid w:val="004330D7"/>
    <w:rsid w:val="004336EA"/>
    <w:rsid w:val="00433E7D"/>
    <w:rsid w:val="00434827"/>
    <w:rsid w:val="00434F88"/>
    <w:rsid w:val="0043530F"/>
    <w:rsid w:val="00435C43"/>
    <w:rsid w:val="004364CD"/>
    <w:rsid w:val="00436CF3"/>
    <w:rsid w:val="00437350"/>
    <w:rsid w:val="00440E9A"/>
    <w:rsid w:val="00441B58"/>
    <w:rsid w:val="00442294"/>
    <w:rsid w:val="004425CB"/>
    <w:rsid w:val="004425F8"/>
    <w:rsid w:val="00442A6C"/>
    <w:rsid w:val="00443709"/>
    <w:rsid w:val="0044393C"/>
    <w:rsid w:val="00443C18"/>
    <w:rsid w:val="0044482C"/>
    <w:rsid w:val="004453CD"/>
    <w:rsid w:val="004457BA"/>
    <w:rsid w:val="004461B4"/>
    <w:rsid w:val="00446280"/>
    <w:rsid w:val="00447835"/>
    <w:rsid w:val="00450585"/>
    <w:rsid w:val="004518FD"/>
    <w:rsid w:val="00451D35"/>
    <w:rsid w:val="004520E3"/>
    <w:rsid w:val="0045345B"/>
    <w:rsid w:val="00453BFE"/>
    <w:rsid w:val="00453D0F"/>
    <w:rsid w:val="00454812"/>
    <w:rsid w:val="00454829"/>
    <w:rsid w:val="00455106"/>
    <w:rsid w:val="00455AA0"/>
    <w:rsid w:val="00455CBC"/>
    <w:rsid w:val="00456013"/>
    <w:rsid w:val="0045648D"/>
    <w:rsid w:val="00456728"/>
    <w:rsid w:val="00456825"/>
    <w:rsid w:val="00456F27"/>
    <w:rsid w:val="004574CA"/>
    <w:rsid w:val="00457AC3"/>
    <w:rsid w:val="00457D52"/>
    <w:rsid w:val="00460A3B"/>
    <w:rsid w:val="00460D70"/>
    <w:rsid w:val="004620D5"/>
    <w:rsid w:val="0046222C"/>
    <w:rsid w:val="004624EE"/>
    <w:rsid w:val="004632E6"/>
    <w:rsid w:val="00464235"/>
    <w:rsid w:val="0046504C"/>
    <w:rsid w:val="00465136"/>
    <w:rsid w:val="0046735B"/>
    <w:rsid w:val="004705BD"/>
    <w:rsid w:val="00470EE6"/>
    <w:rsid w:val="004720C1"/>
    <w:rsid w:val="00474253"/>
    <w:rsid w:val="00477BDD"/>
    <w:rsid w:val="00477D30"/>
    <w:rsid w:val="00477DB0"/>
    <w:rsid w:val="00477FFE"/>
    <w:rsid w:val="00480917"/>
    <w:rsid w:val="00480B15"/>
    <w:rsid w:val="00481326"/>
    <w:rsid w:val="00481C01"/>
    <w:rsid w:val="00482D3B"/>
    <w:rsid w:val="00483478"/>
    <w:rsid w:val="00483DF7"/>
    <w:rsid w:val="00483EC1"/>
    <w:rsid w:val="00485934"/>
    <w:rsid w:val="004868F6"/>
    <w:rsid w:val="00486D1A"/>
    <w:rsid w:val="00486F61"/>
    <w:rsid w:val="00487A67"/>
    <w:rsid w:val="004900CE"/>
    <w:rsid w:val="00490531"/>
    <w:rsid w:val="00490D32"/>
    <w:rsid w:val="0049102D"/>
    <w:rsid w:val="00491867"/>
    <w:rsid w:val="004919E1"/>
    <w:rsid w:val="00493103"/>
    <w:rsid w:val="004931F1"/>
    <w:rsid w:val="0049366C"/>
    <w:rsid w:val="0049495F"/>
    <w:rsid w:val="00495015"/>
    <w:rsid w:val="00495A34"/>
    <w:rsid w:val="004965C6"/>
    <w:rsid w:val="00496C3A"/>
    <w:rsid w:val="00497887"/>
    <w:rsid w:val="00497AF2"/>
    <w:rsid w:val="004A001E"/>
    <w:rsid w:val="004A0BC5"/>
    <w:rsid w:val="004A0D4D"/>
    <w:rsid w:val="004A13AA"/>
    <w:rsid w:val="004A22BF"/>
    <w:rsid w:val="004A25B9"/>
    <w:rsid w:val="004A26C2"/>
    <w:rsid w:val="004A33C1"/>
    <w:rsid w:val="004A3CF5"/>
    <w:rsid w:val="004A4536"/>
    <w:rsid w:val="004A5CFE"/>
    <w:rsid w:val="004B10DD"/>
    <w:rsid w:val="004B1321"/>
    <w:rsid w:val="004B2058"/>
    <w:rsid w:val="004B2431"/>
    <w:rsid w:val="004B24F5"/>
    <w:rsid w:val="004B27EB"/>
    <w:rsid w:val="004B2974"/>
    <w:rsid w:val="004B2BE3"/>
    <w:rsid w:val="004B3E97"/>
    <w:rsid w:val="004B5034"/>
    <w:rsid w:val="004B76CC"/>
    <w:rsid w:val="004B7788"/>
    <w:rsid w:val="004C0265"/>
    <w:rsid w:val="004C0274"/>
    <w:rsid w:val="004C0496"/>
    <w:rsid w:val="004C130E"/>
    <w:rsid w:val="004C221E"/>
    <w:rsid w:val="004C2A15"/>
    <w:rsid w:val="004C38CB"/>
    <w:rsid w:val="004C4023"/>
    <w:rsid w:val="004C46EB"/>
    <w:rsid w:val="004C4908"/>
    <w:rsid w:val="004C4914"/>
    <w:rsid w:val="004C5043"/>
    <w:rsid w:val="004C588E"/>
    <w:rsid w:val="004C5982"/>
    <w:rsid w:val="004D0E05"/>
    <w:rsid w:val="004D1425"/>
    <w:rsid w:val="004D154B"/>
    <w:rsid w:val="004D1C8C"/>
    <w:rsid w:val="004D25F7"/>
    <w:rsid w:val="004D4667"/>
    <w:rsid w:val="004D4A72"/>
    <w:rsid w:val="004D4DC9"/>
    <w:rsid w:val="004D4F72"/>
    <w:rsid w:val="004D5441"/>
    <w:rsid w:val="004D554F"/>
    <w:rsid w:val="004D5685"/>
    <w:rsid w:val="004D5C7E"/>
    <w:rsid w:val="004D5EE0"/>
    <w:rsid w:val="004D66F1"/>
    <w:rsid w:val="004D6E37"/>
    <w:rsid w:val="004E09EB"/>
    <w:rsid w:val="004E1358"/>
    <w:rsid w:val="004E199A"/>
    <w:rsid w:val="004E1A68"/>
    <w:rsid w:val="004E2E7F"/>
    <w:rsid w:val="004E34B6"/>
    <w:rsid w:val="004E49FD"/>
    <w:rsid w:val="004E50DF"/>
    <w:rsid w:val="004E5C74"/>
    <w:rsid w:val="004E7D26"/>
    <w:rsid w:val="004E7F3D"/>
    <w:rsid w:val="004E7F75"/>
    <w:rsid w:val="004E7FE5"/>
    <w:rsid w:val="004F06FD"/>
    <w:rsid w:val="004F37D8"/>
    <w:rsid w:val="004F50BA"/>
    <w:rsid w:val="004F5891"/>
    <w:rsid w:val="004F719C"/>
    <w:rsid w:val="004F7E61"/>
    <w:rsid w:val="004F7FFD"/>
    <w:rsid w:val="0050008D"/>
    <w:rsid w:val="005004A0"/>
    <w:rsid w:val="0050070B"/>
    <w:rsid w:val="00500860"/>
    <w:rsid w:val="0050252A"/>
    <w:rsid w:val="00503C9F"/>
    <w:rsid w:val="005041E0"/>
    <w:rsid w:val="0050477E"/>
    <w:rsid w:val="00504DF2"/>
    <w:rsid w:val="00506467"/>
    <w:rsid w:val="005064FD"/>
    <w:rsid w:val="0050685D"/>
    <w:rsid w:val="00507314"/>
    <w:rsid w:val="00507393"/>
    <w:rsid w:val="00507F9F"/>
    <w:rsid w:val="00511B0A"/>
    <w:rsid w:val="00513585"/>
    <w:rsid w:val="00513E9C"/>
    <w:rsid w:val="00514A55"/>
    <w:rsid w:val="00514F19"/>
    <w:rsid w:val="005153F7"/>
    <w:rsid w:val="005157E2"/>
    <w:rsid w:val="005158D7"/>
    <w:rsid w:val="00516B59"/>
    <w:rsid w:val="0051702D"/>
    <w:rsid w:val="00517976"/>
    <w:rsid w:val="00520C09"/>
    <w:rsid w:val="00520DFB"/>
    <w:rsid w:val="005216B9"/>
    <w:rsid w:val="0052201C"/>
    <w:rsid w:val="00522B35"/>
    <w:rsid w:val="00522C2F"/>
    <w:rsid w:val="00522CA6"/>
    <w:rsid w:val="00522FF5"/>
    <w:rsid w:val="00523491"/>
    <w:rsid w:val="00523BEB"/>
    <w:rsid w:val="005242B4"/>
    <w:rsid w:val="00524A43"/>
    <w:rsid w:val="00524A73"/>
    <w:rsid w:val="00524AAA"/>
    <w:rsid w:val="00525224"/>
    <w:rsid w:val="0052587A"/>
    <w:rsid w:val="00527B7D"/>
    <w:rsid w:val="00530D11"/>
    <w:rsid w:val="00531A58"/>
    <w:rsid w:val="00532DF7"/>
    <w:rsid w:val="00533134"/>
    <w:rsid w:val="00533211"/>
    <w:rsid w:val="005332EA"/>
    <w:rsid w:val="00533430"/>
    <w:rsid w:val="00534118"/>
    <w:rsid w:val="005343B9"/>
    <w:rsid w:val="00534563"/>
    <w:rsid w:val="005349A1"/>
    <w:rsid w:val="00534C91"/>
    <w:rsid w:val="00534ECF"/>
    <w:rsid w:val="0053512D"/>
    <w:rsid w:val="0053633A"/>
    <w:rsid w:val="00536E78"/>
    <w:rsid w:val="00537AB0"/>
    <w:rsid w:val="00540A04"/>
    <w:rsid w:val="00540AEE"/>
    <w:rsid w:val="0054160E"/>
    <w:rsid w:val="00542499"/>
    <w:rsid w:val="00542A79"/>
    <w:rsid w:val="00542B76"/>
    <w:rsid w:val="00544F41"/>
    <w:rsid w:val="0054586A"/>
    <w:rsid w:val="00545AF5"/>
    <w:rsid w:val="00545CD0"/>
    <w:rsid w:val="00546D29"/>
    <w:rsid w:val="00546E39"/>
    <w:rsid w:val="00547F3D"/>
    <w:rsid w:val="00550786"/>
    <w:rsid w:val="0055095F"/>
    <w:rsid w:val="005510E9"/>
    <w:rsid w:val="005511BA"/>
    <w:rsid w:val="005515A0"/>
    <w:rsid w:val="00552ACB"/>
    <w:rsid w:val="00552B2D"/>
    <w:rsid w:val="00552D87"/>
    <w:rsid w:val="00553FA3"/>
    <w:rsid w:val="005550EE"/>
    <w:rsid w:val="00555E4A"/>
    <w:rsid w:val="00555E69"/>
    <w:rsid w:val="00557226"/>
    <w:rsid w:val="005574E2"/>
    <w:rsid w:val="00557B4C"/>
    <w:rsid w:val="00557CBB"/>
    <w:rsid w:val="00557D0A"/>
    <w:rsid w:val="00557DD1"/>
    <w:rsid w:val="005620A4"/>
    <w:rsid w:val="005623F8"/>
    <w:rsid w:val="005625D0"/>
    <w:rsid w:val="00563AE3"/>
    <w:rsid w:val="00563D93"/>
    <w:rsid w:val="00563EFC"/>
    <w:rsid w:val="00564164"/>
    <w:rsid w:val="00564B29"/>
    <w:rsid w:val="00564FBF"/>
    <w:rsid w:val="00565CA5"/>
    <w:rsid w:val="00565CF5"/>
    <w:rsid w:val="00565F97"/>
    <w:rsid w:val="0056608D"/>
    <w:rsid w:val="005665A4"/>
    <w:rsid w:val="00566F40"/>
    <w:rsid w:val="005671B9"/>
    <w:rsid w:val="00567568"/>
    <w:rsid w:val="005712E9"/>
    <w:rsid w:val="0057147F"/>
    <w:rsid w:val="005720EF"/>
    <w:rsid w:val="00572E3F"/>
    <w:rsid w:val="00573286"/>
    <w:rsid w:val="00574764"/>
    <w:rsid w:val="00575582"/>
    <w:rsid w:val="00575A4A"/>
    <w:rsid w:val="00576130"/>
    <w:rsid w:val="0058083F"/>
    <w:rsid w:val="00581321"/>
    <w:rsid w:val="00581593"/>
    <w:rsid w:val="005816D1"/>
    <w:rsid w:val="005831F2"/>
    <w:rsid w:val="005841B2"/>
    <w:rsid w:val="005859F8"/>
    <w:rsid w:val="00585E57"/>
    <w:rsid w:val="00586E18"/>
    <w:rsid w:val="00587F42"/>
    <w:rsid w:val="00587F7C"/>
    <w:rsid w:val="00590119"/>
    <w:rsid w:val="00590B2B"/>
    <w:rsid w:val="00591466"/>
    <w:rsid w:val="00591578"/>
    <w:rsid w:val="00592DF3"/>
    <w:rsid w:val="00593704"/>
    <w:rsid w:val="005948BC"/>
    <w:rsid w:val="00594B42"/>
    <w:rsid w:val="0059531E"/>
    <w:rsid w:val="00595CAF"/>
    <w:rsid w:val="00596229"/>
    <w:rsid w:val="00596515"/>
    <w:rsid w:val="00596A23"/>
    <w:rsid w:val="00597F06"/>
    <w:rsid w:val="005A1B73"/>
    <w:rsid w:val="005A2BCB"/>
    <w:rsid w:val="005A358E"/>
    <w:rsid w:val="005A37F6"/>
    <w:rsid w:val="005A4071"/>
    <w:rsid w:val="005A436F"/>
    <w:rsid w:val="005A4988"/>
    <w:rsid w:val="005A4DA6"/>
    <w:rsid w:val="005A6842"/>
    <w:rsid w:val="005A6D37"/>
    <w:rsid w:val="005A78D7"/>
    <w:rsid w:val="005A7F2C"/>
    <w:rsid w:val="005B008F"/>
    <w:rsid w:val="005B24C2"/>
    <w:rsid w:val="005B27B5"/>
    <w:rsid w:val="005B2A42"/>
    <w:rsid w:val="005B2C80"/>
    <w:rsid w:val="005B319A"/>
    <w:rsid w:val="005B4307"/>
    <w:rsid w:val="005B4499"/>
    <w:rsid w:val="005B4DB4"/>
    <w:rsid w:val="005B5619"/>
    <w:rsid w:val="005B6365"/>
    <w:rsid w:val="005B63EF"/>
    <w:rsid w:val="005B6A9A"/>
    <w:rsid w:val="005B76D8"/>
    <w:rsid w:val="005B7775"/>
    <w:rsid w:val="005C0A4A"/>
    <w:rsid w:val="005C100F"/>
    <w:rsid w:val="005C1D68"/>
    <w:rsid w:val="005C1ED4"/>
    <w:rsid w:val="005C55AA"/>
    <w:rsid w:val="005C6062"/>
    <w:rsid w:val="005C6624"/>
    <w:rsid w:val="005C66BD"/>
    <w:rsid w:val="005C7005"/>
    <w:rsid w:val="005C7B25"/>
    <w:rsid w:val="005D039C"/>
    <w:rsid w:val="005D066A"/>
    <w:rsid w:val="005D0B87"/>
    <w:rsid w:val="005D177E"/>
    <w:rsid w:val="005D1AD5"/>
    <w:rsid w:val="005D220F"/>
    <w:rsid w:val="005D33AB"/>
    <w:rsid w:val="005D4D60"/>
    <w:rsid w:val="005D559F"/>
    <w:rsid w:val="005D65DD"/>
    <w:rsid w:val="005D6620"/>
    <w:rsid w:val="005D696C"/>
    <w:rsid w:val="005D7B39"/>
    <w:rsid w:val="005E0C1E"/>
    <w:rsid w:val="005E0FEE"/>
    <w:rsid w:val="005E1611"/>
    <w:rsid w:val="005E1F61"/>
    <w:rsid w:val="005E2036"/>
    <w:rsid w:val="005E294E"/>
    <w:rsid w:val="005E2AA8"/>
    <w:rsid w:val="005E358A"/>
    <w:rsid w:val="005E43E3"/>
    <w:rsid w:val="005E5901"/>
    <w:rsid w:val="005E5C1F"/>
    <w:rsid w:val="005E6D5E"/>
    <w:rsid w:val="005F0BA6"/>
    <w:rsid w:val="005F398D"/>
    <w:rsid w:val="005F407A"/>
    <w:rsid w:val="005F427E"/>
    <w:rsid w:val="005F474D"/>
    <w:rsid w:val="005F5915"/>
    <w:rsid w:val="005F6379"/>
    <w:rsid w:val="005F6C93"/>
    <w:rsid w:val="006004AF"/>
    <w:rsid w:val="00600878"/>
    <w:rsid w:val="00600FB6"/>
    <w:rsid w:val="00602242"/>
    <w:rsid w:val="006023B7"/>
    <w:rsid w:val="00603ECC"/>
    <w:rsid w:val="006047E4"/>
    <w:rsid w:val="00605BC0"/>
    <w:rsid w:val="006066E8"/>
    <w:rsid w:val="00606B76"/>
    <w:rsid w:val="00606C50"/>
    <w:rsid w:val="00606CF4"/>
    <w:rsid w:val="0060705D"/>
    <w:rsid w:val="0060750F"/>
    <w:rsid w:val="006076E3"/>
    <w:rsid w:val="00610876"/>
    <w:rsid w:val="00612FE3"/>
    <w:rsid w:val="00614179"/>
    <w:rsid w:val="006158A6"/>
    <w:rsid w:val="006163C7"/>
    <w:rsid w:val="00616BA7"/>
    <w:rsid w:val="00616C23"/>
    <w:rsid w:val="0061708E"/>
    <w:rsid w:val="00620711"/>
    <w:rsid w:val="006207E6"/>
    <w:rsid w:val="006223EE"/>
    <w:rsid w:val="00622E84"/>
    <w:rsid w:val="00623A6B"/>
    <w:rsid w:val="006248DF"/>
    <w:rsid w:val="00624AFD"/>
    <w:rsid w:val="0062557D"/>
    <w:rsid w:val="0062570D"/>
    <w:rsid w:val="00625BC1"/>
    <w:rsid w:val="00626050"/>
    <w:rsid w:val="0062699F"/>
    <w:rsid w:val="00626EA6"/>
    <w:rsid w:val="00627012"/>
    <w:rsid w:val="00627259"/>
    <w:rsid w:val="0062774A"/>
    <w:rsid w:val="00630A9F"/>
    <w:rsid w:val="00630BDE"/>
    <w:rsid w:val="00631CA3"/>
    <w:rsid w:val="006325F8"/>
    <w:rsid w:val="006329B2"/>
    <w:rsid w:val="00632CAD"/>
    <w:rsid w:val="006334A4"/>
    <w:rsid w:val="00633E5F"/>
    <w:rsid w:val="00635639"/>
    <w:rsid w:val="006361F7"/>
    <w:rsid w:val="00637773"/>
    <w:rsid w:val="00637CD9"/>
    <w:rsid w:val="00637EEA"/>
    <w:rsid w:val="00640483"/>
    <w:rsid w:val="00640A5B"/>
    <w:rsid w:val="00640C9C"/>
    <w:rsid w:val="00640DA2"/>
    <w:rsid w:val="00641064"/>
    <w:rsid w:val="0064173E"/>
    <w:rsid w:val="00641769"/>
    <w:rsid w:val="00641AB4"/>
    <w:rsid w:val="006423BB"/>
    <w:rsid w:val="00642E84"/>
    <w:rsid w:val="00643224"/>
    <w:rsid w:val="006432FD"/>
    <w:rsid w:val="00643D09"/>
    <w:rsid w:val="00644023"/>
    <w:rsid w:val="00646709"/>
    <w:rsid w:val="00646EE6"/>
    <w:rsid w:val="00647ACD"/>
    <w:rsid w:val="00647EB5"/>
    <w:rsid w:val="006512E7"/>
    <w:rsid w:val="00651F5F"/>
    <w:rsid w:val="0065207E"/>
    <w:rsid w:val="0065290A"/>
    <w:rsid w:val="00652A57"/>
    <w:rsid w:val="00652AE1"/>
    <w:rsid w:val="00652BE9"/>
    <w:rsid w:val="00653565"/>
    <w:rsid w:val="00653ABB"/>
    <w:rsid w:val="0065433F"/>
    <w:rsid w:val="00655BE3"/>
    <w:rsid w:val="00655FD8"/>
    <w:rsid w:val="0065623A"/>
    <w:rsid w:val="0065677A"/>
    <w:rsid w:val="006607EA"/>
    <w:rsid w:val="006608B8"/>
    <w:rsid w:val="00660ED8"/>
    <w:rsid w:val="0066106A"/>
    <w:rsid w:val="006617A8"/>
    <w:rsid w:val="00661BE7"/>
    <w:rsid w:val="006633AE"/>
    <w:rsid w:val="0066358F"/>
    <w:rsid w:val="00663A16"/>
    <w:rsid w:val="00663D61"/>
    <w:rsid w:val="0066457E"/>
    <w:rsid w:val="006652C2"/>
    <w:rsid w:val="0066531A"/>
    <w:rsid w:val="00666361"/>
    <w:rsid w:val="00667365"/>
    <w:rsid w:val="0066741C"/>
    <w:rsid w:val="00667654"/>
    <w:rsid w:val="006700DA"/>
    <w:rsid w:val="006712B6"/>
    <w:rsid w:val="0067132C"/>
    <w:rsid w:val="00671629"/>
    <w:rsid w:val="006717E5"/>
    <w:rsid w:val="00671E17"/>
    <w:rsid w:val="0067514D"/>
    <w:rsid w:val="00676F89"/>
    <w:rsid w:val="00677459"/>
    <w:rsid w:val="0067786E"/>
    <w:rsid w:val="00677A5D"/>
    <w:rsid w:val="00677B0E"/>
    <w:rsid w:val="00680724"/>
    <w:rsid w:val="006819C8"/>
    <w:rsid w:val="00681EBB"/>
    <w:rsid w:val="00681F4D"/>
    <w:rsid w:val="00681FA2"/>
    <w:rsid w:val="0068200B"/>
    <w:rsid w:val="006820D0"/>
    <w:rsid w:val="00682A03"/>
    <w:rsid w:val="0068338E"/>
    <w:rsid w:val="00683FC3"/>
    <w:rsid w:val="006848CE"/>
    <w:rsid w:val="00684F1F"/>
    <w:rsid w:val="006853E6"/>
    <w:rsid w:val="00686726"/>
    <w:rsid w:val="00686D8F"/>
    <w:rsid w:val="00687298"/>
    <w:rsid w:val="006877C0"/>
    <w:rsid w:val="00687E68"/>
    <w:rsid w:val="00687FFE"/>
    <w:rsid w:val="0069035F"/>
    <w:rsid w:val="00690C9D"/>
    <w:rsid w:val="00691FAE"/>
    <w:rsid w:val="006925AC"/>
    <w:rsid w:val="0069263C"/>
    <w:rsid w:val="006930A0"/>
    <w:rsid w:val="006930D8"/>
    <w:rsid w:val="00693393"/>
    <w:rsid w:val="00693CF2"/>
    <w:rsid w:val="00696E32"/>
    <w:rsid w:val="00697743"/>
    <w:rsid w:val="006977E9"/>
    <w:rsid w:val="00697D22"/>
    <w:rsid w:val="006A0B71"/>
    <w:rsid w:val="006A0E6F"/>
    <w:rsid w:val="006A15B7"/>
    <w:rsid w:val="006A1858"/>
    <w:rsid w:val="006A198C"/>
    <w:rsid w:val="006A2410"/>
    <w:rsid w:val="006A3DD2"/>
    <w:rsid w:val="006A457B"/>
    <w:rsid w:val="006A4A8F"/>
    <w:rsid w:val="006A55CA"/>
    <w:rsid w:val="006A5852"/>
    <w:rsid w:val="006A5CFB"/>
    <w:rsid w:val="006A60B9"/>
    <w:rsid w:val="006A746F"/>
    <w:rsid w:val="006B1279"/>
    <w:rsid w:val="006B271B"/>
    <w:rsid w:val="006B2D16"/>
    <w:rsid w:val="006B314F"/>
    <w:rsid w:val="006B350E"/>
    <w:rsid w:val="006B3D8A"/>
    <w:rsid w:val="006B43E1"/>
    <w:rsid w:val="006B44AE"/>
    <w:rsid w:val="006B4554"/>
    <w:rsid w:val="006B4B71"/>
    <w:rsid w:val="006B51E3"/>
    <w:rsid w:val="006B5502"/>
    <w:rsid w:val="006B67BB"/>
    <w:rsid w:val="006B7056"/>
    <w:rsid w:val="006C01DB"/>
    <w:rsid w:val="006C085B"/>
    <w:rsid w:val="006C1184"/>
    <w:rsid w:val="006C1AEF"/>
    <w:rsid w:val="006C218E"/>
    <w:rsid w:val="006C2931"/>
    <w:rsid w:val="006C38A7"/>
    <w:rsid w:val="006C4A75"/>
    <w:rsid w:val="006C50B2"/>
    <w:rsid w:val="006C5BE2"/>
    <w:rsid w:val="006C5BF2"/>
    <w:rsid w:val="006C6624"/>
    <w:rsid w:val="006C6988"/>
    <w:rsid w:val="006C69CD"/>
    <w:rsid w:val="006C6EFB"/>
    <w:rsid w:val="006C72FE"/>
    <w:rsid w:val="006C7AC3"/>
    <w:rsid w:val="006C7B11"/>
    <w:rsid w:val="006D0FA8"/>
    <w:rsid w:val="006D136F"/>
    <w:rsid w:val="006D1B0B"/>
    <w:rsid w:val="006D1CDD"/>
    <w:rsid w:val="006D2223"/>
    <w:rsid w:val="006D2225"/>
    <w:rsid w:val="006D4211"/>
    <w:rsid w:val="006D48A3"/>
    <w:rsid w:val="006D4D1C"/>
    <w:rsid w:val="006D4F8B"/>
    <w:rsid w:val="006D50DC"/>
    <w:rsid w:val="006D5893"/>
    <w:rsid w:val="006D6DBD"/>
    <w:rsid w:val="006D6F64"/>
    <w:rsid w:val="006D7155"/>
    <w:rsid w:val="006D7531"/>
    <w:rsid w:val="006E100E"/>
    <w:rsid w:val="006E217C"/>
    <w:rsid w:val="006E324D"/>
    <w:rsid w:val="006E383D"/>
    <w:rsid w:val="006E3CDA"/>
    <w:rsid w:val="006E5423"/>
    <w:rsid w:val="006E647A"/>
    <w:rsid w:val="006E6A06"/>
    <w:rsid w:val="006E7CD9"/>
    <w:rsid w:val="006F0187"/>
    <w:rsid w:val="006F01D6"/>
    <w:rsid w:val="006F1C67"/>
    <w:rsid w:val="006F1FE7"/>
    <w:rsid w:val="006F23F6"/>
    <w:rsid w:val="006F3628"/>
    <w:rsid w:val="006F4237"/>
    <w:rsid w:val="006F4253"/>
    <w:rsid w:val="006F4285"/>
    <w:rsid w:val="006F44D6"/>
    <w:rsid w:val="006F4607"/>
    <w:rsid w:val="006F72EE"/>
    <w:rsid w:val="006F73BD"/>
    <w:rsid w:val="00700313"/>
    <w:rsid w:val="007003E9"/>
    <w:rsid w:val="00700948"/>
    <w:rsid w:val="00701546"/>
    <w:rsid w:val="00702C40"/>
    <w:rsid w:val="00703226"/>
    <w:rsid w:val="00704818"/>
    <w:rsid w:val="00705CCD"/>
    <w:rsid w:val="00706204"/>
    <w:rsid w:val="00706250"/>
    <w:rsid w:val="007063AA"/>
    <w:rsid w:val="00706A3E"/>
    <w:rsid w:val="0070706A"/>
    <w:rsid w:val="00710A91"/>
    <w:rsid w:val="00710D7A"/>
    <w:rsid w:val="00712462"/>
    <w:rsid w:val="007130F0"/>
    <w:rsid w:val="00713464"/>
    <w:rsid w:val="00714822"/>
    <w:rsid w:val="00714CAD"/>
    <w:rsid w:val="00714F00"/>
    <w:rsid w:val="00715189"/>
    <w:rsid w:val="0071537E"/>
    <w:rsid w:val="00715ABF"/>
    <w:rsid w:val="0071724F"/>
    <w:rsid w:val="00717C85"/>
    <w:rsid w:val="00720926"/>
    <w:rsid w:val="00720AEA"/>
    <w:rsid w:val="0072143E"/>
    <w:rsid w:val="00721961"/>
    <w:rsid w:val="00722151"/>
    <w:rsid w:val="00722207"/>
    <w:rsid w:val="0072299B"/>
    <w:rsid w:val="00723683"/>
    <w:rsid w:val="00724173"/>
    <w:rsid w:val="00724D4E"/>
    <w:rsid w:val="007256EB"/>
    <w:rsid w:val="007259DB"/>
    <w:rsid w:val="00725B15"/>
    <w:rsid w:val="00725ECB"/>
    <w:rsid w:val="007264AE"/>
    <w:rsid w:val="00727962"/>
    <w:rsid w:val="00730432"/>
    <w:rsid w:val="00731966"/>
    <w:rsid w:val="00731BFC"/>
    <w:rsid w:val="00732601"/>
    <w:rsid w:val="00733B87"/>
    <w:rsid w:val="00734272"/>
    <w:rsid w:val="00734964"/>
    <w:rsid w:val="00734A2A"/>
    <w:rsid w:val="00735DC0"/>
    <w:rsid w:val="007364DE"/>
    <w:rsid w:val="007367EF"/>
    <w:rsid w:val="0073715C"/>
    <w:rsid w:val="007406B6"/>
    <w:rsid w:val="00741226"/>
    <w:rsid w:val="00741FE2"/>
    <w:rsid w:val="007436E7"/>
    <w:rsid w:val="00743937"/>
    <w:rsid w:val="00744146"/>
    <w:rsid w:val="0074524D"/>
    <w:rsid w:val="007453D5"/>
    <w:rsid w:val="00745564"/>
    <w:rsid w:val="00745A74"/>
    <w:rsid w:val="00745D79"/>
    <w:rsid w:val="00746653"/>
    <w:rsid w:val="007466E5"/>
    <w:rsid w:val="00747B62"/>
    <w:rsid w:val="007505D0"/>
    <w:rsid w:val="00752723"/>
    <w:rsid w:val="00753534"/>
    <w:rsid w:val="0075386E"/>
    <w:rsid w:val="00754E42"/>
    <w:rsid w:val="007550C8"/>
    <w:rsid w:val="00755BFF"/>
    <w:rsid w:val="00755C0B"/>
    <w:rsid w:val="00755D76"/>
    <w:rsid w:val="00756AFC"/>
    <w:rsid w:val="00760309"/>
    <w:rsid w:val="00763840"/>
    <w:rsid w:val="00763F2E"/>
    <w:rsid w:val="00764439"/>
    <w:rsid w:val="0076495A"/>
    <w:rsid w:val="0076500C"/>
    <w:rsid w:val="007653B7"/>
    <w:rsid w:val="0076591D"/>
    <w:rsid w:val="0076634F"/>
    <w:rsid w:val="007665F9"/>
    <w:rsid w:val="00766C74"/>
    <w:rsid w:val="00766D9A"/>
    <w:rsid w:val="00766F26"/>
    <w:rsid w:val="007675BC"/>
    <w:rsid w:val="00770FC0"/>
    <w:rsid w:val="007715CF"/>
    <w:rsid w:val="00772A1E"/>
    <w:rsid w:val="0077327D"/>
    <w:rsid w:val="0077344F"/>
    <w:rsid w:val="00774197"/>
    <w:rsid w:val="0077491C"/>
    <w:rsid w:val="007756AC"/>
    <w:rsid w:val="00775AD5"/>
    <w:rsid w:val="0077613C"/>
    <w:rsid w:val="00777AB1"/>
    <w:rsid w:val="007803CE"/>
    <w:rsid w:val="007815C8"/>
    <w:rsid w:val="00781B07"/>
    <w:rsid w:val="007828E5"/>
    <w:rsid w:val="00782B00"/>
    <w:rsid w:val="00782F14"/>
    <w:rsid w:val="007834C1"/>
    <w:rsid w:val="00783E4F"/>
    <w:rsid w:val="00784429"/>
    <w:rsid w:val="0078469F"/>
    <w:rsid w:val="00784C00"/>
    <w:rsid w:val="00785B70"/>
    <w:rsid w:val="00786017"/>
    <w:rsid w:val="00786285"/>
    <w:rsid w:val="0078643D"/>
    <w:rsid w:val="00786A3F"/>
    <w:rsid w:val="00786A50"/>
    <w:rsid w:val="00786CBD"/>
    <w:rsid w:val="007871C2"/>
    <w:rsid w:val="00787747"/>
    <w:rsid w:val="007909B0"/>
    <w:rsid w:val="00791CA0"/>
    <w:rsid w:val="0079235A"/>
    <w:rsid w:val="00792F34"/>
    <w:rsid w:val="00794043"/>
    <w:rsid w:val="0079476F"/>
    <w:rsid w:val="007948B0"/>
    <w:rsid w:val="00794CF3"/>
    <w:rsid w:val="00795091"/>
    <w:rsid w:val="00795A61"/>
    <w:rsid w:val="007A196C"/>
    <w:rsid w:val="007A2CB6"/>
    <w:rsid w:val="007A416D"/>
    <w:rsid w:val="007A42C1"/>
    <w:rsid w:val="007A4586"/>
    <w:rsid w:val="007A4CFC"/>
    <w:rsid w:val="007A54A0"/>
    <w:rsid w:val="007A557A"/>
    <w:rsid w:val="007A61B8"/>
    <w:rsid w:val="007A62C0"/>
    <w:rsid w:val="007A6A2A"/>
    <w:rsid w:val="007A6CED"/>
    <w:rsid w:val="007A713D"/>
    <w:rsid w:val="007A760B"/>
    <w:rsid w:val="007A7D50"/>
    <w:rsid w:val="007B001A"/>
    <w:rsid w:val="007B00F7"/>
    <w:rsid w:val="007B01E0"/>
    <w:rsid w:val="007B0615"/>
    <w:rsid w:val="007B1110"/>
    <w:rsid w:val="007B214D"/>
    <w:rsid w:val="007B240C"/>
    <w:rsid w:val="007B2807"/>
    <w:rsid w:val="007B2DF3"/>
    <w:rsid w:val="007B2FC4"/>
    <w:rsid w:val="007B3EF9"/>
    <w:rsid w:val="007B3FB6"/>
    <w:rsid w:val="007B4179"/>
    <w:rsid w:val="007B43E3"/>
    <w:rsid w:val="007B5110"/>
    <w:rsid w:val="007B51E2"/>
    <w:rsid w:val="007B5BBD"/>
    <w:rsid w:val="007B5C27"/>
    <w:rsid w:val="007B657B"/>
    <w:rsid w:val="007B6FBB"/>
    <w:rsid w:val="007B7884"/>
    <w:rsid w:val="007B7F2C"/>
    <w:rsid w:val="007C1AD9"/>
    <w:rsid w:val="007C1DC9"/>
    <w:rsid w:val="007C3604"/>
    <w:rsid w:val="007C4514"/>
    <w:rsid w:val="007C4807"/>
    <w:rsid w:val="007C4ED5"/>
    <w:rsid w:val="007C5B99"/>
    <w:rsid w:val="007C6433"/>
    <w:rsid w:val="007C68E2"/>
    <w:rsid w:val="007D0371"/>
    <w:rsid w:val="007D08FF"/>
    <w:rsid w:val="007D0B95"/>
    <w:rsid w:val="007D1CC3"/>
    <w:rsid w:val="007D2F6B"/>
    <w:rsid w:val="007D34D5"/>
    <w:rsid w:val="007D3631"/>
    <w:rsid w:val="007D3912"/>
    <w:rsid w:val="007D4145"/>
    <w:rsid w:val="007D4D43"/>
    <w:rsid w:val="007D5177"/>
    <w:rsid w:val="007D53B6"/>
    <w:rsid w:val="007D670C"/>
    <w:rsid w:val="007D6B0D"/>
    <w:rsid w:val="007E0476"/>
    <w:rsid w:val="007E0983"/>
    <w:rsid w:val="007E187F"/>
    <w:rsid w:val="007E22AD"/>
    <w:rsid w:val="007E2B53"/>
    <w:rsid w:val="007E37A4"/>
    <w:rsid w:val="007E4072"/>
    <w:rsid w:val="007E43DF"/>
    <w:rsid w:val="007E46F1"/>
    <w:rsid w:val="007E5E2D"/>
    <w:rsid w:val="007E7AED"/>
    <w:rsid w:val="007E7B7B"/>
    <w:rsid w:val="007F00F2"/>
    <w:rsid w:val="007F01D5"/>
    <w:rsid w:val="007F18B9"/>
    <w:rsid w:val="007F1E05"/>
    <w:rsid w:val="007F20B9"/>
    <w:rsid w:val="007F239D"/>
    <w:rsid w:val="007F317A"/>
    <w:rsid w:val="007F324D"/>
    <w:rsid w:val="007F359D"/>
    <w:rsid w:val="007F35E1"/>
    <w:rsid w:val="007F377E"/>
    <w:rsid w:val="007F41C7"/>
    <w:rsid w:val="007F4B86"/>
    <w:rsid w:val="007F5881"/>
    <w:rsid w:val="007F6CB3"/>
    <w:rsid w:val="007F6DE4"/>
    <w:rsid w:val="007F70AE"/>
    <w:rsid w:val="00801EC8"/>
    <w:rsid w:val="00801F76"/>
    <w:rsid w:val="008021F0"/>
    <w:rsid w:val="00802A9C"/>
    <w:rsid w:val="00802F3E"/>
    <w:rsid w:val="0080368F"/>
    <w:rsid w:val="00803BE7"/>
    <w:rsid w:val="008041B2"/>
    <w:rsid w:val="00804709"/>
    <w:rsid w:val="00804EAD"/>
    <w:rsid w:val="00805D4E"/>
    <w:rsid w:val="00805FCD"/>
    <w:rsid w:val="008072F5"/>
    <w:rsid w:val="00810379"/>
    <w:rsid w:val="00810430"/>
    <w:rsid w:val="00810EAF"/>
    <w:rsid w:val="0081104B"/>
    <w:rsid w:val="00811089"/>
    <w:rsid w:val="008128EB"/>
    <w:rsid w:val="00812C85"/>
    <w:rsid w:val="008130BA"/>
    <w:rsid w:val="00814878"/>
    <w:rsid w:val="0081539E"/>
    <w:rsid w:val="00815B75"/>
    <w:rsid w:val="00816088"/>
    <w:rsid w:val="008162F2"/>
    <w:rsid w:val="00816FB4"/>
    <w:rsid w:val="00816FBD"/>
    <w:rsid w:val="00817667"/>
    <w:rsid w:val="00817D7A"/>
    <w:rsid w:val="0082017C"/>
    <w:rsid w:val="008237F0"/>
    <w:rsid w:val="008237F9"/>
    <w:rsid w:val="008240BC"/>
    <w:rsid w:val="00825C3A"/>
    <w:rsid w:val="00826A9B"/>
    <w:rsid w:val="00826F7A"/>
    <w:rsid w:val="00830B35"/>
    <w:rsid w:val="0083110B"/>
    <w:rsid w:val="0083130B"/>
    <w:rsid w:val="0083133B"/>
    <w:rsid w:val="0083176B"/>
    <w:rsid w:val="008318FC"/>
    <w:rsid w:val="00833259"/>
    <w:rsid w:val="00834F13"/>
    <w:rsid w:val="008357E5"/>
    <w:rsid w:val="00835D1A"/>
    <w:rsid w:val="00836586"/>
    <w:rsid w:val="0083716B"/>
    <w:rsid w:val="00837BD9"/>
    <w:rsid w:val="00840823"/>
    <w:rsid w:val="008426C1"/>
    <w:rsid w:val="00842C93"/>
    <w:rsid w:val="00843083"/>
    <w:rsid w:val="008436C9"/>
    <w:rsid w:val="00845B44"/>
    <w:rsid w:val="00846232"/>
    <w:rsid w:val="00847013"/>
    <w:rsid w:val="008471E4"/>
    <w:rsid w:val="008476FE"/>
    <w:rsid w:val="00847A99"/>
    <w:rsid w:val="00847D2A"/>
    <w:rsid w:val="00850344"/>
    <w:rsid w:val="00851467"/>
    <w:rsid w:val="00851779"/>
    <w:rsid w:val="00852020"/>
    <w:rsid w:val="008529E9"/>
    <w:rsid w:val="00852B80"/>
    <w:rsid w:val="0085303B"/>
    <w:rsid w:val="008548BD"/>
    <w:rsid w:val="008549E3"/>
    <w:rsid w:val="00854C58"/>
    <w:rsid w:val="00855254"/>
    <w:rsid w:val="00856ABA"/>
    <w:rsid w:val="0085772B"/>
    <w:rsid w:val="008622B7"/>
    <w:rsid w:val="008622C4"/>
    <w:rsid w:val="0086410B"/>
    <w:rsid w:val="008678EA"/>
    <w:rsid w:val="00867F87"/>
    <w:rsid w:val="00870E52"/>
    <w:rsid w:val="0087469E"/>
    <w:rsid w:val="008752F0"/>
    <w:rsid w:val="00875AA3"/>
    <w:rsid w:val="00875BD3"/>
    <w:rsid w:val="0087628B"/>
    <w:rsid w:val="00876CB4"/>
    <w:rsid w:val="00877E16"/>
    <w:rsid w:val="0088091B"/>
    <w:rsid w:val="00880DA9"/>
    <w:rsid w:val="00882396"/>
    <w:rsid w:val="00882EBF"/>
    <w:rsid w:val="00883D80"/>
    <w:rsid w:val="00884C14"/>
    <w:rsid w:val="00885F0A"/>
    <w:rsid w:val="00886568"/>
    <w:rsid w:val="00887478"/>
    <w:rsid w:val="00887F2E"/>
    <w:rsid w:val="008911F4"/>
    <w:rsid w:val="00891741"/>
    <w:rsid w:val="00894261"/>
    <w:rsid w:val="008946DB"/>
    <w:rsid w:val="00894AAF"/>
    <w:rsid w:val="00895BED"/>
    <w:rsid w:val="00895DD6"/>
    <w:rsid w:val="00896258"/>
    <w:rsid w:val="00896335"/>
    <w:rsid w:val="008A095D"/>
    <w:rsid w:val="008A0C81"/>
    <w:rsid w:val="008A0E7A"/>
    <w:rsid w:val="008A15BB"/>
    <w:rsid w:val="008A1667"/>
    <w:rsid w:val="008A3050"/>
    <w:rsid w:val="008A3299"/>
    <w:rsid w:val="008A3391"/>
    <w:rsid w:val="008A3A4A"/>
    <w:rsid w:val="008A3B4D"/>
    <w:rsid w:val="008A3C7D"/>
    <w:rsid w:val="008A5C41"/>
    <w:rsid w:val="008A5EEB"/>
    <w:rsid w:val="008A62A8"/>
    <w:rsid w:val="008A72E3"/>
    <w:rsid w:val="008A7DAE"/>
    <w:rsid w:val="008B01C9"/>
    <w:rsid w:val="008B0C8F"/>
    <w:rsid w:val="008B0F43"/>
    <w:rsid w:val="008B0F77"/>
    <w:rsid w:val="008B26CD"/>
    <w:rsid w:val="008B29F7"/>
    <w:rsid w:val="008B4026"/>
    <w:rsid w:val="008B463E"/>
    <w:rsid w:val="008B4D84"/>
    <w:rsid w:val="008B5276"/>
    <w:rsid w:val="008B5354"/>
    <w:rsid w:val="008B62A4"/>
    <w:rsid w:val="008B6DAC"/>
    <w:rsid w:val="008B738A"/>
    <w:rsid w:val="008C02D3"/>
    <w:rsid w:val="008C0406"/>
    <w:rsid w:val="008C0B33"/>
    <w:rsid w:val="008C0B47"/>
    <w:rsid w:val="008C0EAE"/>
    <w:rsid w:val="008C105C"/>
    <w:rsid w:val="008C1439"/>
    <w:rsid w:val="008C159D"/>
    <w:rsid w:val="008C2563"/>
    <w:rsid w:val="008C294B"/>
    <w:rsid w:val="008C32EF"/>
    <w:rsid w:val="008C46C2"/>
    <w:rsid w:val="008C4828"/>
    <w:rsid w:val="008C4D6F"/>
    <w:rsid w:val="008C539F"/>
    <w:rsid w:val="008C5750"/>
    <w:rsid w:val="008C660D"/>
    <w:rsid w:val="008C6C4E"/>
    <w:rsid w:val="008C7209"/>
    <w:rsid w:val="008C7ED9"/>
    <w:rsid w:val="008D02B0"/>
    <w:rsid w:val="008D12BC"/>
    <w:rsid w:val="008D1922"/>
    <w:rsid w:val="008D1C1C"/>
    <w:rsid w:val="008D224B"/>
    <w:rsid w:val="008D30A6"/>
    <w:rsid w:val="008D3749"/>
    <w:rsid w:val="008D49B0"/>
    <w:rsid w:val="008D550B"/>
    <w:rsid w:val="008D5B7C"/>
    <w:rsid w:val="008D645D"/>
    <w:rsid w:val="008E093F"/>
    <w:rsid w:val="008E1283"/>
    <w:rsid w:val="008E17D9"/>
    <w:rsid w:val="008E17FB"/>
    <w:rsid w:val="008E1BA0"/>
    <w:rsid w:val="008E2B9C"/>
    <w:rsid w:val="008E2E36"/>
    <w:rsid w:val="008E46AD"/>
    <w:rsid w:val="008E5258"/>
    <w:rsid w:val="008E52B2"/>
    <w:rsid w:val="008E548A"/>
    <w:rsid w:val="008E5667"/>
    <w:rsid w:val="008E63D0"/>
    <w:rsid w:val="008E68EE"/>
    <w:rsid w:val="008E6D67"/>
    <w:rsid w:val="008E7034"/>
    <w:rsid w:val="008E732A"/>
    <w:rsid w:val="008E74BE"/>
    <w:rsid w:val="008F0032"/>
    <w:rsid w:val="008F03E3"/>
    <w:rsid w:val="008F0AF9"/>
    <w:rsid w:val="008F25B8"/>
    <w:rsid w:val="008F32A1"/>
    <w:rsid w:val="008F45CE"/>
    <w:rsid w:val="008F4CA6"/>
    <w:rsid w:val="008F4F23"/>
    <w:rsid w:val="008F5126"/>
    <w:rsid w:val="008F5410"/>
    <w:rsid w:val="008F6F98"/>
    <w:rsid w:val="008F70E4"/>
    <w:rsid w:val="00900DC2"/>
    <w:rsid w:val="0090167A"/>
    <w:rsid w:val="00901A79"/>
    <w:rsid w:val="00903625"/>
    <w:rsid w:val="009045DE"/>
    <w:rsid w:val="009051DC"/>
    <w:rsid w:val="0090571C"/>
    <w:rsid w:val="009062CC"/>
    <w:rsid w:val="0090711B"/>
    <w:rsid w:val="00910BA2"/>
    <w:rsid w:val="009115A7"/>
    <w:rsid w:val="00912F2E"/>
    <w:rsid w:val="009137BD"/>
    <w:rsid w:val="009138F1"/>
    <w:rsid w:val="0091421E"/>
    <w:rsid w:val="00914918"/>
    <w:rsid w:val="00914B89"/>
    <w:rsid w:val="00914FDA"/>
    <w:rsid w:val="009151C2"/>
    <w:rsid w:val="009155A3"/>
    <w:rsid w:val="0091563B"/>
    <w:rsid w:val="009160BF"/>
    <w:rsid w:val="00916822"/>
    <w:rsid w:val="009170CF"/>
    <w:rsid w:val="009206AE"/>
    <w:rsid w:val="00920810"/>
    <w:rsid w:val="00921675"/>
    <w:rsid w:val="00921A38"/>
    <w:rsid w:val="00921EC0"/>
    <w:rsid w:val="00922964"/>
    <w:rsid w:val="00923499"/>
    <w:rsid w:val="00923575"/>
    <w:rsid w:val="00923918"/>
    <w:rsid w:val="0092392F"/>
    <w:rsid w:val="009245C3"/>
    <w:rsid w:val="009247BC"/>
    <w:rsid w:val="00924CA2"/>
    <w:rsid w:val="009253F9"/>
    <w:rsid w:val="0092641D"/>
    <w:rsid w:val="0092651F"/>
    <w:rsid w:val="009267F8"/>
    <w:rsid w:val="00926B08"/>
    <w:rsid w:val="00926F06"/>
    <w:rsid w:val="009313A3"/>
    <w:rsid w:val="009315F2"/>
    <w:rsid w:val="00933DBE"/>
    <w:rsid w:val="0093483D"/>
    <w:rsid w:val="00934C00"/>
    <w:rsid w:val="0093766F"/>
    <w:rsid w:val="00937D01"/>
    <w:rsid w:val="009400D3"/>
    <w:rsid w:val="0094142A"/>
    <w:rsid w:val="00941F8B"/>
    <w:rsid w:val="0094264C"/>
    <w:rsid w:val="009426DE"/>
    <w:rsid w:val="00943089"/>
    <w:rsid w:val="00943F86"/>
    <w:rsid w:val="009449D3"/>
    <w:rsid w:val="00944B3C"/>
    <w:rsid w:val="009453AD"/>
    <w:rsid w:val="0094557A"/>
    <w:rsid w:val="00946F43"/>
    <w:rsid w:val="00946FDA"/>
    <w:rsid w:val="00947173"/>
    <w:rsid w:val="00947376"/>
    <w:rsid w:val="00947E8B"/>
    <w:rsid w:val="00950665"/>
    <w:rsid w:val="00951804"/>
    <w:rsid w:val="00951832"/>
    <w:rsid w:val="00952190"/>
    <w:rsid w:val="009522C8"/>
    <w:rsid w:val="009529BC"/>
    <w:rsid w:val="00952C14"/>
    <w:rsid w:val="00953657"/>
    <w:rsid w:val="009544DD"/>
    <w:rsid w:val="00955015"/>
    <w:rsid w:val="009569AC"/>
    <w:rsid w:val="00956BC8"/>
    <w:rsid w:val="009574E4"/>
    <w:rsid w:val="00957709"/>
    <w:rsid w:val="00960019"/>
    <w:rsid w:val="009601FC"/>
    <w:rsid w:val="009608F6"/>
    <w:rsid w:val="0096254E"/>
    <w:rsid w:val="009628B7"/>
    <w:rsid w:val="009629E0"/>
    <w:rsid w:val="00962C24"/>
    <w:rsid w:val="00963297"/>
    <w:rsid w:val="00965920"/>
    <w:rsid w:val="00967265"/>
    <w:rsid w:val="009672DC"/>
    <w:rsid w:val="00967ABF"/>
    <w:rsid w:val="00967B75"/>
    <w:rsid w:val="00967DA8"/>
    <w:rsid w:val="009710F9"/>
    <w:rsid w:val="00971701"/>
    <w:rsid w:val="009724AF"/>
    <w:rsid w:val="009732EF"/>
    <w:rsid w:val="00973BE7"/>
    <w:rsid w:val="00973DCB"/>
    <w:rsid w:val="0097487F"/>
    <w:rsid w:val="009748D2"/>
    <w:rsid w:val="009776EB"/>
    <w:rsid w:val="00977B7E"/>
    <w:rsid w:val="009806DB"/>
    <w:rsid w:val="00981248"/>
    <w:rsid w:val="00981927"/>
    <w:rsid w:val="009822B8"/>
    <w:rsid w:val="0098264B"/>
    <w:rsid w:val="00983A5B"/>
    <w:rsid w:val="009845EA"/>
    <w:rsid w:val="009850E3"/>
    <w:rsid w:val="0098530F"/>
    <w:rsid w:val="009860F7"/>
    <w:rsid w:val="00986A26"/>
    <w:rsid w:val="009876C8"/>
    <w:rsid w:val="00987F95"/>
    <w:rsid w:val="0099008F"/>
    <w:rsid w:val="00990B40"/>
    <w:rsid w:val="009914DC"/>
    <w:rsid w:val="00991DDA"/>
    <w:rsid w:val="00991E05"/>
    <w:rsid w:val="00992774"/>
    <w:rsid w:val="00992A16"/>
    <w:rsid w:val="00992ADC"/>
    <w:rsid w:val="0099316E"/>
    <w:rsid w:val="00993523"/>
    <w:rsid w:val="00993598"/>
    <w:rsid w:val="00993969"/>
    <w:rsid w:val="00993A22"/>
    <w:rsid w:val="0099417E"/>
    <w:rsid w:val="0099530A"/>
    <w:rsid w:val="00995755"/>
    <w:rsid w:val="00996716"/>
    <w:rsid w:val="00996776"/>
    <w:rsid w:val="00996B83"/>
    <w:rsid w:val="009974E3"/>
    <w:rsid w:val="009A1EA9"/>
    <w:rsid w:val="009A26D2"/>
    <w:rsid w:val="009A32CD"/>
    <w:rsid w:val="009A3568"/>
    <w:rsid w:val="009A399F"/>
    <w:rsid w:val="009A3F6A"/>
    <w:rsid w:val="009A427C"/>
    <w:rsid w:val="009A44C4"/>
    <w:rsid w:val="009A45A6"/>
    <w:rsid w:val="009A4B80"/>
    <w:rsid w:val="009A5EDB"/>
    <w:rsid w:val="009A68BD"/>
    <w:rsid w:val="009A74A8"/>
    <w:rsid w:val="009A770B"/>
    <w:rsid w:val="009A7847"/>
    <w:rsid w:val="009B0E69"/>
    <w:rsid w:val="009B2510"/>
    <w:rsid w:val="009B350F"/>
    <w:rsid w:val="009B372F"/>
    <w:rsid w:val="009B3C25"/>
    <w:rsid w:val="009B4001"/>
    <w:rsid w:val="009B48FD"/>
    <w:rsid w:val="009B5430"/>
    <w:rsid w:val="009B6E01"/>
    <w:rsid w:val="009C0674"/>
    <w:rsid w:val="009C0738"/>
    <w:rsid w:val="009C0EE0"/>
    <w:rsid w:val="009C18B1"/>
    <w:rsid w:val="009C2AFF"/>
    <w:rsid w:val="009C2D99"/>
    <w:rsid w:val="009C2F9D"/>
    <w:rsid w:val="009C3958"/>
    <w:rsid w:val="009C3A76"/>
    <w:rsid w:val="009C481D"/>
    <w:rsid w:val="009C4F56"/>
    <w:rsid w:val="009C62FB"/>
    <w:rsid w:val="009C6C81"/>
    <w:rsid w:val="009C7727"/>
    <w:rsid w:val="009C7983"/>
    <w:rsid w:val="009D0770"/>
    <w:rsid w:val="009D0DD2"/>
    <w:rsid w:val="009D0EB6"/>
    <w:rsid w:val="009D1080"/>
    <w:rsid w:val="009D2C55"/>
    <w:rsid w:val="009D2D95"/>
    <w:rsid w:val="009D310A"/>
    <w:rsid w:val="009D4254"/>
    <w:rsid w:val="009D4522"/>
    <w:rsid w:val="009D5170"/>
    <w:rsid w:val="009D6D4E"/>
    <w:rsid w:val="009D7421"/>
    <w:rsid w:val="009D7CD5"/>
    <w:rsid w:val="009E01DE"/>
    <w:rsid w:val="009E10B5"/>
    <w:rsid w:val="009E1534"/>
    <w:rsid w:val="009E1DF7"/>
    <w:rsid w:val="009E21D4"/>
    <w:rsid w:val="009E2393"/>
    <w:rsid w:val="009E254B"/>
    <w:rsid w:val="009E3048"/>
    <w:rsid w:val="009E334F"/>
    <w:rsid w:val="009E4396"/>
    <w:rsid w:val="009E4B50"/>
    <w:rsid w:val="009E5931"/>
    <w:rsid w:val="009E5C36"/>
    <w:rsid w:val="009E68AD"/>
    <w:rsid w:val="009E68F1"/>
    <w:rsid w:val="009E7447"/>
    <w:rsid w:val="009E7ED9"/>
    <w:rsid w:val="009F2C9B"/>
    <w:rsid w:val="009F363A"/>
    <w:rsid w:val="009F36CB"/>
    <w:rsid w:val="009F459F"/>
    <w:rsid w:val="009F4FC2"/>
    <w:rsid w:val="009F586F"/>
    <w:rsid w:val="009F6126"/>
    <w:rsid w:val="009F68F2"/>
    <w:rsid w:val="00A004EE"/>
    <w:rsid w:val="00A0084C"/>
    <w:rsid w:val="00A00BF9"/>
    <w:rsid w:val="00A01DAB"/>
    <w:rsid w:val="00A02752"/>
    <w:rsid w:val="00A02B23"/>
    <w:rsid w:val="00A02C90"/>
    <w:rsid w:val="00A02D50"/>
    <w:rsid w:val="00A02F38"/>
    <w:rsid w:val="00A03047"/>
    <w:rsid w:val="00A03CE7"/>
    <w:rsid w:val="00A04DB6"/>
    <w:rsid w:val="00A053D6"/>
    <w:rsid w:val="00A05414"/>
    <w:rsid w:val="00A05968"/>
    <w:rsid w:val="00A05CD7"/>
    <w:rsid w:val="00A0685A"/>
    <w:rsid w:val="00A07005"/>
    <w:rsid w:val="00A07831"/>
    <w:rsid w:val="00A07CEF"/>
    <w:rsid w:val="00A11728"/>
    <w:rsid w:val="00A117A6"/>
    <w:rsid w:val="00A121EE"/>
    <w:rsid w:val="00A12459"/>
    <w:rsid w:val="00A13CA0"/>
    <w:rsid w:val="00A13D60"/>
    <w:rsid w:val="00A14477"/>
    <w:rsid w:val="00A1475F"/>
    <w:rsid w:val="00A148A3"/>
    <w:rsid w:val="00A14AA0"/>
    <w:rsid w:val="00A15146"/>
    <w:rsid w:val="00A15AED"/>
    <w:rsid w:val="00A161EA"/>
    <w:rsid w:val="00A17598"/>
    <w:rsid w:val="00A179D2"/>
    <w:rsid w:val="00A21E6E"/>
    <w:rsid w:val="00A21FE6"/>
    <w:rsid w:val="00A220FF"/>
    <w:rsid w:val="00A223ED"/>
    <w:rsid w:val="00A2353B"/>
    <w:rsid w:val="00A25040"/>
    <w:rsid w:val="00A25FF9"/>
    <w:rsid w:val="00A268FC"/>
    <w:rsid w:val="00A2696D"/>
    <w:rsid w:val="00A26B01"/>
    <w:rsid w:val="00A2789D"/>
    <w:rsid w:val="00A27AF7"/>
    <w:rsid w:val="00A300BB"/>
    <w:rsid w:val="00A300F3"/>
    <w:rsid w:val="00A3028A"/>
    <w:rsid w:val="00A30924"/>
    <w:rsid w:val="00A32233"/>
    <w:rsid w:val="00A331D5"/>
    <w:rsid w:val="00A33944"/>
    <w:rsid w:val="00A340E8"/>
    <w:rsid w:val="00A34820"/>
    <w:rsid w:val="00A34E4C"/>
    <w:rsid w:val="00A35978"/>
    <w:rsid w:val="00A36B14"/>
    <w:rsid w:val="00A370A2"/>
    <w:rsid w:val="00A37A46"/>
    <w:rsid w:val="00A37B25"/>
    <w:rsid w:val="00A4035C"/>
    <w:rsid w:val="00A40929"/>
    <w:rsid w:val="00A41993"/>
    <w:rsid w:val="00A42AFF"/>
    <w:rsid w:val="00A43091"/>
    <w:rsid w:val="00A442D9"/>
    <w:rsid w:val="00A44F1F"/>
    <w:rsid w:val="00A45038"/>
    <w:rsid w:val="00A4529F"/>
    <w:rsid w:val="00A4569D"/>
    <w:rsid w:val="00A45965"/>
    <w:rsid w:val="00A4667C"/>
    <w:rsid w:val="00A47099"/>
    <w:rsid w:val="00A47B78"/>
    <w:rsid w:val="00A514EC"/>
    <w:rsid w:val="00A51A7A"/>
    <w:rsid w:val="00A51DBB"/>
    <w:rsid w:val="00A522C6"/>
    <w:rsid w:val="00A52C50"/>
    <w:rsid w:val="00A532B0"/>
    <w:rsid w:val="00A5374E"/>
    <w:rsid w:val="00A5393E"/>
    <w:rsid w:val="00A54119"/>
    <w:rsid w:val="00A55525"/>
    <w:rsid w:val="00A55F3B"/>
    <w:rsid w:val="00A56952"/>
    <w:rsid w:val="00A56D84"/>
    <w:rsid w:val="00A6057B"/>
    <w:rsid w:val="00A60CC2"/>
    <w:rsid w:val="00A60D68"/>
    <w:rsid w:val="00A62576"/>
    <w:rsid w:val="00A62D8A"/>
    <w:rsid w:val="00A63252"/>
    <w:rsid w:val="00A636BD"/>
    <w:rsid w:val="00A63A8B"/>
    <w:rsid w:val="00A64CD7"/>
    <w:rsid w:val="00A6525A"/>
    <w:rsid w:val="00A65783"/>
    <w:rsid w:val="00A67C78"/>
    <w:rsid w:val="00A7104D"/>
    <w:rsid w:val="00A715C5"/>
    <w:rsid w:val="00A72566"/>
    <w:rsid w:val="00A727E3"/>
    <w:rsid w:val="00A73A27"/>
    <w:rsid w:val="00A742E0"/>
    <w:rsid w:val="00A75273"/>
    <w:rsid w:val="00A761EC"/>
    <w:rsid w:val="00A777B9"/>
    <w:rsid w:val="00A80379"/>
    <w:rsid w:val="00A803FC"/>
    <w:rsid w:val="00A83C72"/>
    <w:rsid w:val="00A841DF"/>
    <w:rsid w:val="00A84A1F"/>
    <w:rsid w:val="00A84A4F"/>
    <w:rsid w:val="00A84C94"/>
    <w:rsid w:val="00A853CE"/>
    <w:rsid w:val="00A86512"/>
    <w:rsid w:val="00A86976"/>
    <w:rsid w:val="00A87C36"/>
    <w:rsid w:val="00A9010A"/>
    <w:rsid w:val="00A908C2"/>
    <w:rsid w:val="00A90A55"/>
    <w:rsid w:val="00A91230"/>
    <w:rsid w:val="00A928F9"/>
    <w:rsid w:val="00A92E68"/>
    <w:rsid w:val="00A93DFB"/>
    <w:rsid w:val="00A946C8"/>
    <w:rsid w:val="00A947A8"/>
    <w:rsid w:val="00A9531A"/>
    <w:rsid w:val="00A96330"/>
    <w:rsid w:val="00A96E13"/>
    <w:rsid w:val="00A97C3B"/>
    <w:rsid w:val="00AA0B04"/>
    <w:rsid w:val="00AA1960"/>
    <w:rsid w:val="00AA2BDF"/>
    <w:rsid w:val="00AA43F9"/>
    <w:rsid w:val="00AA4700"/>
    <w:rsid w:val="00AA5BCF"/>
    <w:rsid w:val="00AA77AD"/>
    <w:rsid w:val="00AB0440"/>
    <w:rsid w:val="00AB0836"/>
    <w:rsid w:val="00AB0DCE"/>
    <w:rsid w:val="00AB15B1"/>
    <w:rsid w:val="00AB1915"/>
    <w:rsid w:val="00AB1D4D"/>
    <w:rsid w:val="00AB1D86"/>
    <w:rsid w:val="00AB1F43"/>
    <w:rsid w:val="00AB23D3"/>
    <w:rsid w:val="00AB2BB4"/>
    <w:rsid w:val="00AB3141"/>
    <w:rsid w:val="00AB338A"/>
    <w:rsid w:val="00AB4899"/>
    <w:rsid w:val="00AB616E"/>
    <w:rsid w:val="00AB64C0"/>
    <w:rsid w:val="00AB74ED"/>
    <w:rsid w:val="00AC03F3"/>
    <w:rsid w:val="00AC0535"/>
    <w:rsid w:val="00AC061A"/>
    <w:rsid w:val="00AC0935"/>
    <w:rsid w:val="00AC13A2"/>
    <w:rsid w:val="00AC23C9"/>
    <w:rsid w:val="00AC3B23"/>
    <w:rsid w:val="00AC44A5"/>
    <w:rsid w:val="00AC4DB8"/>
    <w:rsid w:val="00AC4E0A"/>
    <w:rsid w:val="00AC582A"/>
    <w:rsid w:val="00AC6270"/>
    <w:rsid w:val="00AC695D"/>
    <w:rsid w:val="00AC6DF9"/>
    <w:rsid w:val="00AC7D25"/>
    <w:rsid w:val="00AD006F"/>
    <w:rsid w:val="00AD0103"/>
    <w:rsid w:val="00AD0200"/>
    <w:rsid w:val="00AD167F"/>
    <w:rsid w:val="00AD312B"/>
    <w:rsid w:val="00AD346A"/>
    <w:rsid w:val="00AD3AB7"/>
    <w:rsid w:val="00AD416C"/>
    <w:rsid w:val="00AD4E84"/>
    <w:rsid w:val="00AD513C"/>
    <w:rsid w:val="00AD5F90"/>
    <w:rsid w:val="00AD6BDB"/>
    <w:rsid w:val="00AD6D92"/>
    <w:rsid w:val="00AD6F1B"/>
    <w:rsid w:val="00AD7C38"/>
    <w:rsid w:val="00AD7EC4"/>
    <w:rsid w:val="00AD7EC5"/>
    <w:rsid w:val="00AE09D4"/>
    <w:rsid w:val="00AE1689"/>
    <w:rsid w:val="00AE1775"/>
    <w:rsid w:val="00AE2A03"/>
    <w:rsid w:val="00AE2EA8"/>
    <w:rsid w:val="00AE3E11"/>
    <w:rsid w:val="00AE479B"/>
    <w:rsid w:val="00AE49C7"/>
    <w:rsid w:val="00AE5036"/>
    <w:rsid w:val="00AE5DE8"/>
    <w:rsid w:val="00AE6245"/>
    <w:rsid w:val="00AE64DB"/>
    <w:rsid w:val="00AE6C32"/>
    <w:rsid w:val="00AE754B"/>
    <w:rsid w:val="00AE77A6"/>
    <w:rsid w:val="00AF0284"/>
    <w:rsid w:val="00AF03CC"/>
    <w:rsid w:val="00AF0740"/>
    <w:rsid w:val="00AF0789"/>
    <w:rsid w:val="00AF1001"/>
    <w:rsid w:val="00AF2489"/>
    <w:rsid w:val="00AF2978"/>
    <w:rsid w:val="00AF43D8"/>
    <w:rsid w:val="00AF4FCD"/>
    <w:rsid w:val="00AF5578"/>
    <w:rsid w:val="00AF59CB"/>
    <w:rsid w:val="00AF700B"/>
    <w:rsid w:val="00B00644"/>
    <w:rsid w:val="00B006DE"/>
    <w:rsid w:val="00B00AAA"/>
    <w:rsid w:val="00B012A1"/>
    <w:rsid w:val="00B01453"/>
    <w:rsid w:val="00B02969"/>
    <w:rsid w:val="00B02A2C"/>
    <w:rsid w:val="00B02FB1"/>
    <w:rsid w:val="00B03160"/>
    <w:rsid w:val="00B04EC4"/>
    <w:rsid w:val="00B05065"/>
    <w:rsid w:val="00B05952"/>
    <w:rsid w:val="00B05FA7"/>
    <w:rsid w:val="00B063B7"/>
    <w:rsid w:val="00B067EC"/>
    <w:rsid w:val="00B07C19"/>
    <w:rsid w:val="00B107D8"/>
    <w:rsid w:val="00B10DB9"/>
    <w:rsid w:val="00B10F8D"/>
    <w:rsid w:val="00B11B90"/>
    <w:rsid w:val="00B12292"/>
    <w:rsid w:val="00B12920"/>
    <w:rsid w:val="00B131C4"/>
    <w:rsid w:val="00B14EE8"/>
    <w:rsid w:val="00B15C36"/>
    <w:rsid w:val="00B166D3"/>
    <w:rsid w:val="00B201F2"/>
    <w:rsid w:val="00B21CE3"/>
    <w:rsid w:val="00B23658"/>
    <w:rsid w:val="00B23731"/>
    <w:rsid w:val="00B238B7"/>
    <w:rsid w:val="00B24996"/>
    <w:rsid w:val="00B24AFA"/>
    <w:rsid w:val="00B24D04"/>
    <w:rsid w:val="00B265B4"/>
    <w:rsid w:val="00B26807"/>
    <w:rsid w:val="00B26A79"/>
    <w:rsid w:val="00B27770"/>
    <w:rsid w:val="00B30151"/>
    <w:rsid w:val="00B301D1"/>
    <w:rsid w:val="00B3029F"/>
    <w:rsid w:val="00B303C6"/>
    <w:rsid w:val="00B309B4"/>
    <w:rsid w:val="00B31DCF"/>
    <w:rsid w:val="00B31FBA"/>
    <w:rsid w:val="00B32345"/>
    <w:rsid w:val="00B32A2F"/>
    <w:rsid w:val="00B32D4B"/>
    <w:rsid w:val="00B32E73"/>
    <w:rsid w:val="00B335EC"/>
    <w:rsid w:val="00B33D63"/>
    <w:rsid w:val="00B348C8"/>
    <w:rsid w:val="00B34D0F"/>
    <w:rsid w:val="00B34F72"/>
    <w:rsid w:val="00B35371"/>
    <w:rsid w:val="00B35A96"/>
    <w:rsid w:val="00B36310"/>
    <w:rsid w:val="00B367A9"/>
    <w:rsid w:val="00B36DDF"/>
    <w:rsid w:val="00B371E7"/>
    <w:rsid w:val="00B374D5"/>
    <w:rsid w:val="00B40BE5"/>
    <w:rsid w:val="00B40D63"/>
    <w:rsid w:val="00B413BC"/>
    <w:rsid w:val="00B42264"/>
    <w:rsid w:val="00B4267F"/>
    <w:rsid w:val="00B43A6A"/>
    <w:rsid w:val="00B44A06"/>
    <w:rsid w:val="00B45175"/>
    <w:rsid w:val="00B45249"/>
    <w:rsid w:val="00B45B2C"/>
    <w:rsid w:val="00B45E6F"/>
    <w:rsid w:val="00B47A26"/>
    <w:rsid w:val="00B50317"/>
    <w:rsid w:val="00B512EA"/>
    <w:rsid w:val="00B51744"/>
    <w:rsid w:val="00B51E5D"/>
    <w:rsid w:val="00B522CF"/>
    <w:rsid w:val="00B52F08"/>
    <w:rsid w:val="00B534A3"/>
    <w:rsid w:val="00B5359E"/>
    <w:rsid w:val="00B54196"/>
    <w:rsid w:val="00B541AD"/>
    <w:rsid w:val="00B552C8"/>
    <w:rsid w:val="00B55AD9"/>
    <w:rsid w:val="00B5643D"/>
    <w:rsid w:val="00B564D7"/>
    <w:rsid w:val="00B57A4B"/>
    <w:rsid w:val="00B57ACC"/>
    <w:rsid w:val="00B57BE5"/>
    <w:rsid w:val="00B6197D"/>
    <w:rsid w:val="00B61987"/>
    <w:rsid w:val="00B61ECB"/>
    <w:rsid w:val="00B6239C"/>
    <w:rsid w:val="00B629EC"/>
    <w:rsid w:val="00B636C9"/>
    <w:rsid w:val="00B64DAA"/>
    <w:rsid w:val="00B65480"/>
    <w:rsid w:val="00B65C14"/>
    <w:rsid w:val="00B66363"/>
    <w:rsid w:val="00B706B6"/>
    <w:rsid w:val="00B70E06"/>
    <w:rsid w:val="00B7186E"/>
    <w:rsid w:val="00B71D2D"/>
    <w:rsid w:val="00B7208D"/>
    <w:rsid w:val="00B7222E"/>
    <w:rsid w:val="00B72C96"/>
    <w:rsid w:val="00B736F7"/>
    <w:rsid w:val="00B74415"/>
    <w:rsid w:val="00B74666"/>
    <w:rsid w:val="00B7511D"/>
    <w:rsid w:val="00B752D4"/>
    <w:rsid w:val="00B75346"/>
    <w:rsid w:val="00B760DE"/>
    <w:rsid w:val="00B762FB"/>
    <w:rsid w:val="00B763F9"/>
    <w:rsid w:val="00B76C60"/>
    <w:rsid w:val="00B777AB"/>
    <w:rsid w:val="00B77DE4"/>
    <w:rsid w:val="00B77E01"/>
    <w:rsid w:val="00B803E0"/>
    <w:rsid w:val="00B80B0F"/>
    <w:rsid w:val="00B8249A"/>
    <w:rsid w:val="00B82995"/>
    <w:rsid w:val="00B82F12"/>
    <w:rsid w:val="00B834DB"/>
    <w:rsid w:val="00B85B00"/>
    <w:rsid w:val="00B85C31"/>
    <w:rsid w:val="00B85E07"/>
    <w:rsid w:val="00B866C0"/>
    <w:rsid w:val="00B9056B"/>
    <w:rsid w:val="00B90662"/>
    <w:rsid w:val="00B90E21"/>
    <w:rsid w:val="00B91D21"/>
    <w:rsid w:val="00B921DF"/>
    <w:rsid w:val="00B92F68"/>
    <w:rsid w:val="00B933DA"/>
    <w:rsid w:val="00B93EC1"/>
    <w:rsid w:val="00B9480A"/>
    <w:rsid w:val="00B966F3"/>
    <w:rsid w:val="00B96E2D"/>
    <w:rsid w:val="00B96F09"/>
    <w:rsid w:val="00B977AE"/>
    <w:rsid w:val="00BA04EE"/>
    <w:rsid w:val="00BA1258"/>
    <w:rsid w:val="00BA16AC"/>
    <w:rsid w:val="00BA1900"/>
    <w:rsid w:val="00BA1A02"/>
    <w:rsid w:val="00BA2E0D"/>
    <w:rsid w:val="00BA3F8F"/>
    <w:rsid w:val="00BA41C3"/>
    <w:rsid w:val="00BA5D9B"/>
    <w:rsid w:val="00BB02B0"/>
    <w:rsid w:val="00BB03CB"/>
    <w:rsid w:val="00BB069F"/>
    <w:rsid w:val="00BB07D7"/>
    <w:rsid w:val="00BB0998"/>
    <w:rsid w:val="00BB09D8"/>
    <w:rsid w:val="00BB233B"/>
    <w:rsid w:val="00BB23FA"/>
    <w:rsid w:val="00BB2A27"/>
    <w:rsid w:val="00BB2F5A"/>
    <w:rsid w:val="00BB2FA3"/>
    <w:rsid w:val="00BB30B8"/>
    <w:rsid w:val="00BB34E0"/>
    <w:rsid w:val="00BB3897"/>
    <w:rsid w:val="00BB3B79"/>
    <w:rsid w:val="00BB58FB"/>
    <w:rsid w:val="00BB669E"/>
    <w:rsid w:val="00BB7092"/>
    <w:rsid w:val="00BB77F0"/>
    <w:rsid w:val="00BC0DF4"/>
    <w:rsid w:val="00BC25B6"/>
    <w:rsid w:val="00BC3690"/>
    <w:rsid w:val="00BC377A"/>
    <w:rsid w:val="00BC3B88"/>
    <w:rsid w:val="00BC3E9A"/>
    <w:rsid w:val="00BC51DA"/>
    <w:rsid w:val="00BC5227"/>
    <w:rsid w:val="00BC551D"/>
    <w:rsid w:val="00BC65C8"/>
    <w:rsid w:val="00BC75E0"/>
    <w:rsid w:val="00BC7A9E"/>
    <w:rsid w:val="00BD04FF"/>
    <w:rsid w:val="00BD08BD"/>
    <w:rsid w:val="00BD094E"/>
    <w:rsid w:val="00BD0DE1"/>
    <w:rsid w:val="00BD2449"/>
    <w:rsid w:val="00BD2614"/>
    <w:rsid w:val="00BD4A15"/>
    <w:rsid w:val="00BD4CB2"/>
    <w:rsid w:val="00BD59B5"/>
    <w:rsid w:val="00BD63EF"/>
    <w:rsid w:val="00BD65C8"/>
    <w:rsid w:val="00BD78FC"/>
    <w:rsid w:val="00BE04D3"/>
    <w:rsid w:val="00BE16CC"/>
    <w:rsid w:val="00BE18FE"/>
    <w:rsid w:val="00BE26F5"/>
    <w:rsid w:val="00BE329F"/>
    <w:rsid w:val="00BE46C3"/>
    <w:rsid w:val="00BE4858"/>
    <w:rsid w:val="00BE4C6C"/>
    <w:rsid w:val="00BE518C"/>
    <w:rsid w:val="00BE6DEF"/>
    <w:rsid w:val="00BE73E4"/>
    <w:rsid w:val="00BF03C0"/>
    <w:rsid w:val="00BF03F1"/>
    <w:rsid w:val="00BF135C"/>
    <w:rsid w:val="00BF28C9"/>
    <w:rsid w:val="00BF298C"/>
    <w:rsid w:val="00BF395E"/>
    <w:rsid w:val="00BF4804"/>
    <w:rsid w:val="00BF598D"/>
    <w:rsid w:val="00BF59FF"/>
    <w:rsid w:val="00BF6D99"/>
    <w:rsid w:val="00C019E4"/>
    <w:rsid w:val="00C02098"/>
    <w:rsid w:val="00C0331C"/>
    <w:rsid w:val="00C03C0A"/>
    <w:rsid w:val="00C05BFB"/>
    <w:rsid w:val="00C060B9"/>
    <w:rsid w:val="00C07517"/>
    <w:rsid w:val="00C0755D"/>
    <w:rsid w:val="00C07F4D"/>
    <w:rsid w:val="00C10CC3"/>
    <w:rsid w:val="00C11007"/>
    <w:rsid w:val="00C1119E"/>
    <w:rsid w:val="00C1146E"/>
    <w:rsid w:val="00C139A7"/>
    <w:rsid w:val="00C150B2"/>
    <w:rsid w:val="00C152F6"/>
    <w:rsid w:val="00C15312"/>
    <w:rsid w:val="00C15338"/>
    <w:rsid w:val="00C156E0"/>
    <w:rsid w:val="00C15831"/>
    <w:rsid w:val="00C16BE7"/>
    <w:rsid w:val="00C16D54"/>
    <w:rsid w:val="00C17D00"/>
    <w:rsid w:val="00C20041"/>
    <w:rsid w:val="00C200DE"/>
    <w:rsid w:val="00C205D5"/>
    <w:rsid w:val="00C211DD"/>
    <w:rsid w:val="00C213BB"/>
    <w:rsid w:val="00C214B2"/>
    <w:rsid w:val="00C2152A"/>
    <w:rsid w:val="00C22B14"/>
    <w:rsid w:val="00C231AB"/>
    <w:rsid w:val="00C237E4"/>
    <w:rsid w:val="00C23A3A"/>
    <w:rsid w:val="00C24164"/>
    <w:rsid w:val="00C24217"/>
    <w:rsid w:val="00C24F9D"/>
    <w:rsid w:val="00C24FC9"/>
    <w:rsid w:val="00C25418"/>
    <w:rsid w:val="00C257B5"/>
    <w:rsid w:val="00C26000"/>
    <w:rsid w:val="00C26F81"/>
    <w:rsid w:val="00C27AC6"/>
    <w:rsid w:val="00C302E9"/>
    <w:rsid w:val="00C30EF8"/>
    <w:rsid w:val="00C31D82"/>
    <w:rsid w:val="00C32492"/>
    <w:rsid w:val="00C32A46"/>
    <w:rsid w:val="00C32B96"/>
    <w:rsid w:val="00C3358E"/>
    <w:rsid w:val="00C35C29"/>
    <w:rsid w:val="00C36D6D"/>
    <w:rsid w:val="00C37907"/>
    <w:rsid w:val="00C40726"/>
    <w:rsid w:val="00C41000"/>
    <w:rsid w:val="00C4221A"/>
    <w:rsid w:val="00C42D66"/>
    <w:rsid w:val="00C43E27"/>
    <w:rsid w:val="00C44F7C"/>
    <w:rsid w:val="00C458F5"/>
    <w:rsid w:val="00C47143"/>
    <w:rsid w:val="00C47E21"/>
    <w:rsid w:val="00C50361"/>
    <w:rsid w:val="00C503CA"/>
    <w:rsid w:val="00C5079D"/>
    <w:rsid w:val="00C50E89"/>
    <w:rsid w:val="00C50EDD"/>
    <w:rsid w:val="00C5102B"/>
    <w:rsid w:val="00C515B8"/>
    <w:rsid w:val="00C52710"/>
    <w:rsid w:val="00C52713"/>
    <w:rsid w:val="00C5372C"/>
    <w:rsid w:val="00C54EAC"/>
    <w:rsid w:val="00C55DB3"/>
    <w:rsid w:val="00C56325"/>
    <w:rsid w:val="00C5646D"/>
    <w:rsid w:val="00C566A0"/>
    <w:rsid w:val="00C569F2"/>
    <w:rsid w:val="00C56DF0"/>
    <w:rsid w:val="00C57284"/>
    <w:rsid w:val="00C573F9"/>
    <w:rsid w:val="00C57528"/>
    <w:rsid w:val="00C57A0C"/>
    <w:rsid w:val="00C60603"/>
    <w:rsid w:val="00C60F80"/>
    <w:rsid w:val="00C61199"/>
    <w:rsid w:val="00C61485"/>
    <w:rsid w:val="00C61D55"/>
    <w:rsid w:val="00C62733"/>
    <w:rsid w:val="00C63514"/>
    <w:rsid w:val="00C63C98"/>
    <w:rsid w:val="00C63EEE"/>
    <w:rsid w:val="00C63F86"/>
    <w:rsid w:val="00C6477A"/>
    <w:rsid w:val="00C64B5B"/>
    <w:rsid w:val="00C65AC5"/>
    <w:rsid w:val="00C661F6"/>
    <w:rsid w:val="00C66AB5"/>
    <w:rsid w:val="00C672AE"/>
    <w:rsid w:val="00C67E46"/>
    <w:rsid w:val="00C70360"/>
    <w:rsid w:val="00C708A2"/>
    <w:rsid w:val="00C71647"/>
    <w:rsid w:val="00C72863"/>
    <w:rsid w:val="00C73467"/>
    <w:rsid w:val="00C73830"/>
    <w:rsid w:val="00C741F0"/>
    <w:rsid w:val="00C7440F"/>
    <w:rsid w:val="00C74577"/>
    <w:rsid w:val="00C75461"/>
    <w:rsid w:val="00C754A4"/>
    <w:rsid w:val="00C756D5"/>
    <w:rsid w:val="00C75BA8"/>
    <w:rsid w:val="00C7609D"/>
    <w:rsid w:val="00C763B7"/>
    <w:rsid w:val="00C76933"/>
    <w:rsid w:val="00C76F93"/>
    <w:rsid w:val="00C81033"/>
    <w:rsid w:val="00C81FA7"/>
    <w:rsid w:val="00C82A55"/>
    <w:rsid w:val="00C856FB"/>
    <w:rsid w:val="00C85B34"/>
    <w:rsid w:val="00C85EED"/>
    <w:rsid w:val="00C86C9F"/>
    <w:rsid w:val="00C8737B"/>
    <w:rsid w:val="00C9068E"/>
    <w:rsid w:val="00C9075E"/>
    <w:rsid w:val="00C91270"/>
    <w:rsid w:val="00C91A44"/>
    <w:rsid w:val="00C92777"/>
    <w:rsid w:val="00C92BD3"/>
    <w:rsid w:val="00C93830"/>
    <w:rsid w:val="00C9407E"/>
    <w:rsid w:val="00C941BA"/>
    <w:rsid w:val="00C95463"/>
    <w:rsid w:val="00C971E4"/>
    <w:rsid w:val="00CA21F7"/>
    <w:rsid w:val="00CA3115"/>
    <w:rsid w:val="00CA3291"/>
    <w:rsid w:val="00CA34E7"/>
    <w:rsid w:val="00CA3A06"/>
    <w:rsid w:val="00CA3D11"/>
    <w:rsid w:val="00CA3E36"/>
    <w:rsid w:val="00CA4198"/>
    <w:rsid w:val="00CA4391"/>
    <w:rsid w:val="00CA44CB"/>
    <w:rsid w:val="00CA4774"/>
    <w:rsid w:val="00CA67C0"/>
    <w:rsid w:val="00CA6A3A"/>
    <w:rsid w:val="00CA6E95"/>
    <w:rsid w:val="00CB018A"/>
    <w:rsid w:val="00CB17C2"/>
    <w:rsid w:val="00CB1BB2"/>
    <w:rsid w:val="00CB1BBF"/>
    <w:rsid w:val="00CB2C7F"/>
    <w:rsid w:val="00CB36EE"/>
    <w:rsid w:val="00CB3ABD"/>
    <w:rsid w:val="00CB4406"/>
    <w:rsid w:val="00CB4722"/>
    <w:rsid w:val="00CB498D"/>
    <w:rsid w:val="00CB53FC"/>
    <w:rsid w:val="00CB574B"/>
    <w:rsid w:val="00CB57F1"/>
    <w:rsid w:val="00CB5C3A"/>
    <w:rsid w:val="00CB60C8"/>
    <w:rsid w:val="00CB6C1D"/>
    <w:rsid w:val="00CB6E39"/>
    <w:rsid w:val="00CB7EDF"/>
    <w:rsid w:val="00CC0030"/>
    <w:rsid w:val="00CC0334"/>
    <w:rsid w:val="00CC041E"/>
    <w:rsid w:val="00CC0A37"/>
    <w:rsid w:val="00CC0C49"/>
    <w:rsid w:val="00CC0EF0"/>
    <w:rsid w:val="00CC1C19"/>
    <w:rsid w:val="00CC1CF5"/>
    <w:rsid w:val="00CC1FD3"/>
    <w:rsid w:val="00CC20DC"/>
    <w:rsid w:val="00CC3578"/>
    <w:rsid w:val="00CC43A3"/>
    <w:rsid w:val="00CC47DE"/>
    <w:rsid w:val="00CC5D04"/>
    <w:rsid w:val="00CC6215"/>
    <w:rsid w:val="00CC6FC8"/>
    <w:rsid w:val="00CC71F4"/>
    <w:rsid w:val="00CD0415"/>
    <w:rsid w:val="00CD0E4F"/>
    <w:rsid w:val="00CD1385"/>
    <w:rsid w:val="00CD1EEE"/>
    <w:rsid w:val="00CD22E2"/>
    <w:rsid w:val="00CD2427"/>
    <w:rsid w:val="00CD28D5"/>
    <w:rsid w:val="00CD2FC3"/>
    <w:rsid w:val="00CD3E75"/>
    <w:rsid w:val="00CD41DB"/>
    <w:rsid w:val="00CD5886"/>
    <w:rsid w:val="00CD5D88"/>
    <w:rsid w:val="00CD5D8F"/>
    <w:rsid w:val="00CD7583"/>
    <w:rsid w:val="00CE1130"/>
    <w:rsid w:val="00CE1494"/>
    <w:rsid w:val="00CE28F3"/>
    <w:rsid w:val="00CE32B0"/>
    <w:rsid w:val="00CE3C8A"/>
    <w:rsid w:val="00CE3CA9"/>
    <w:rsid w:val="00CE3D14"/>
    <w:rsid w:val="00CE54DF"/>
    <w:rsid w:val="00CE69BA"/>
    <w:rsid w:val="00CE6F36"/>
    <w:rsid w:val="00CE7C4D"/>
    <w:rsid w:val="00CF0578"/>
    <w:rsid w:val="00CF125F"/>
    <w:rsid w:val="00CF15B3"/>
    <w:rsid w:val="00CF19EC"/>
    <w:rsid w:val="00CF1D4C"/>
    <w:rsid w:val="00CF203A"/>
    <w:rsid w:val="00CF2223"/>
    <w:rsid w:val="00CF2D1C"/>
    <w:rsid w:val="00CF2E34"/>
    <w:rsid w:val="00CF40E2"/>
    <w:rsid w:val="00CF503A"/>
    <w:rsid w:val="00CF6250"/>
    <w:rsid w:val="00CF6DA2"/>
    <w:rsid w:val="00CF7050"/>
    <w:rsid w:val="00CF7775"/>
    <w:rsid w:val="00CF7814"/>
    <w:rsid w:val="00CF7C43"/>
    <w:rsid w:val="00D007C5"/>
    <w:rsid w:val="00D009E0"/>
    <w:rsid w:val="00D00AA9"/>
    <w:rsid w:val="00D010F1"/>
    <w:rsid w:val="00D011BB"/>
    <w:rsid w:val="00D0146F"/>
    <w:rsid w:val="00D01DA5"/>
    <w:rsid w:val="00D028F3"/>
    <w:rsid w:val="00D0363B"/>
    <w:rsid w:val="00D0498C"/>
    <w:rsid w:val="00D04C49"/>
    <w:rsid w:val="00D05BE5"/>
    <w:rsid w:val="00D06381"/>
    <w:rsid w:val="00D068ED"/>
    <w:rsid w:val="00D06B5B"/>
    <w:rsid w:val="00D0768B"/>
    <w:rsid w:val="00D07B1D"/>
    <w:rsid w:val="00D07C34"/>
    <w:rsid w:val="00D07DB1"/>
    <w:rsid w:val="00D10A66"/>
    <w:rsid w:val="00D10F15"/>
    <w:rsid w:val="00D1138F"/>
    <w:rsid w:val="00D128FE"/>
    <w:rsid w:val="00D136E9"/>
    <w:rsid w:val="00D139DF"/>
    <w:rsid w:val="00D14859"/>
    <w:rsid w:val="00D160E9"/>
    <w:rsid w:val="00D1636A"/>
    <w:rsid w:val="00D2115F"/>
    <w:rsid w:val="00D23A93"/>
    <w:rsid w:val="00D23DF2"/>
    <w:rsid w:val="00D23E18"/>
    <w:rsid w:val="00D24112"/>
    <w:rsid w:val="00D256CE"/>
    <w:rsid w:val="00D26613"/>
    <w:rsid w:val="00D27439"/>
    <w:rsid w:val="00D276D5"/>
    <w:rsid w:val="00D27B06"/>
    <w:rsid w:val="00D3069C"/>
    <w:rsid w:val="00D30B54"/>
    <w:rsid w:val="00D30FE2"/>
    <w:rsid w:val="00D3155D"/>
    <w:rsid w:val="00D31F35"/>
    <w:rsid w:val="00D31F45"/>
    <w:rsid w:val="00D33B77"/>
    <w:rsid w:val="00D33E5F"/>
    <w:rsid w:val="00D3566F"/>
    <w:rsid w:val="00D35FB9"/>
    <w:rsid w:val="00D36447"/>
    <w:rsid w:val="00D365FF"/>
    <w:rsid w:val="00D36602"/>
    <w:rsid w:val="00D36800"/>
    <w:rsid w:val="00D37538"/>
    <w:rsid w:val="00D402A9"/>
    <w:rsid w:val="00D412FA"/>
    <w:rsid w:val="00D42367"/>
    <w:rsid w:val="00D42B48"/>
    <w:rsid w:val="00D42B8B"/>
    <w:rsid w:val="00D42D96"/>
    <w:rsid w:val="00D436F7"/>
    <w:rsid w:val="00D450B5"/>
    <w:rsid w:val="00D4596C"/>
    <w:rsid w:val="00D45BAB"/>
    <w:rsid w:val="00D45D87"/>
    <w:rsid w:val="00D4626F"/>
    <w:rsid w:val="00D467AF"/>
    <w:rsid w:val="00D46E0F"/>
    <w:rsid w:val="00D4706B"/>
    <w:rsid w:val="00D474EF"/>
    <w:rsid w:val="00D47541"/>
    <w:rsid w:val="00D50339"/>
    <w:rsid w:val="00D5173B"/>
    <w:rsid w:val="00D52652"/>
    <w:rsid w:val="00D52CA8"/>
    <w:rsid w:val="00D5344D"/>
    <w:rsid w:val="00D53495"/>
    <w:rsid w:val="00D53EB3"/>
    <w:rsid w:val="00D54926"/>
    <w:rsid w:val="00D54A61"/>
    <w:rsid w:val="00D54FD4"/>
    <w:rsid w:val="00D55664"/>
    <w:rsid w:val="00D55669"/>
    <w:rsid w:val="00D55958"/>
    <w:rsid w:val="00D55A4C"/>
    <w:rsid w:val="00D5655E"/>
    <w:rsid w:val="00D56836"/>
    <w:rsid w:val="00D56AA3"/>
    <w:rsid w:val="00D56B2A"/>
    <w:rsid w:val="00D56EC0"/>
    <w:rsid w:val="00D57711"/>
    <w:rsid w:val="00D577C1"/>
    <w:rsid w:val="00D57C29"/>
    <w:rsid w:val="00D57EF4"/>
    <w:rsid w:val="00D6024E"/>
    <w:rsid w:val="00D611F5"/>
    <w:rsid w:val="00D61AA8"/>
    <w:rsid w:val="00D61BB7"/>
    <w:rsid w:val="00D62472"/>
    <w:rsid w:val="00D6352B"/>
    <w:rsid w:val="00D636C5"/>
    <w:rsid w:val="00D63EDF"/>
    <w:rsid w:val="00D64117"/>
    <w:rsid w:val="00D6411C"/>
    <w:rsid w:val="00D64BEA"/>
    <w:rsid w:val="00D64CC9"/>
    <w:rsid w:val="00D65431"/>
    <w:rsid w:val="00D65F6F"/>
    <w:rsid w:val="00D679C8"/>
    <w:rsid w:val="00D679E2"/>
    <w:rsid w:val="00D67B8E"/>
    <w:rsid w:val="00D67D0C"/>
    <w:rsid w:val="00D70214"/>
    <w:rsid w:val="00D7097A"/>
    <w:rsid w:val="00D70BC6"/>
    <w:rsid w:val="00D71177"/>
    <w:rsid w:val="00D7271B"/>
    <w:rsid w:val="00D72C75"/>
    <w:rsid w:val="00D74111"/>
    <w:rsid w:val="00D74845"/>
    <w:rsid w:val="00D765C4"/>
    <w:rsid w:val="00D77300"/>
    <w:rsid w:val="00D807B9"/>
    <w:rsid w:val="00D80BAF"/>
    <w:rsid w:val="00D82450"/>
    <w:rsid w:val="00D82A90"/>
    <w:rsid w:val="00D83206"/>
    <w:rsid w:val="00D83AC4"/>
    <w:rsid w:val="00D841F6"/>
    <w:rsid w:val="00D843F7"/>
    <w:rsid w:val="00D844EE"/>
    <w:rsid w:val="00D844F2"/>
    <w:rsid w:val="00D84745"/>
    <w:rsid w:val="00D84C53"/>
    <w:rsid w:val="00D85044"/>
    <w:rsid w:val="00D851B1"/>
    <w:rsid w:val="00D856CC"/>
    <w:rsid w:val="00D864EF"/>
    <w:rsid w:val="00D86932"/>
    <w:rsid w:val="00D901BE"/>
    <w:rsid w:val="00D902F3"/>
    <w:rsid w:val="00D906A4"/>
    <w:rsid w:val="00D91158"/>
    <w:rsid w:val="00D91623"/>
    <w:rsid w:val="00D920B4"/>
    <w:rsid w:val="00D922FA"/>
    <w:rsid w:val="00D957DE"/>
    <w:rsid w:val="00D96C36"/>
    <w:rsid w:val="00D9741F"/>
    <w:rsid w:val="00D9782B"/>
    <w:rsid w:val="00DA0710"/>
    <w:rsid w:val="00DA0FEA"/>
    <w:rsid w:val="00DA157E"/>
    <w:rsid w:val="00DA1E22"/>
    <w:rsid w:val="00DA2017"/>
    <w:rsid w:val="00DA2840"/>
    <w:rsid w:val="00DA3863"/>
    <w:rsid w:val="00DA3E36"/>
    <w:rsid w:val="00DA3EEE"/>
    <w:rsid w:val="00DA509C"/>
    <w:rsid w:val="00DA5C23"/>
    <w:rsid w:val="00DA7056"/>
    <w:rsid w:val="00DA7949"/>
    <w:rsid w:val="00DB00C4"/>
    <w:rsid w:val="00DB08D7"/>
    <w:rsid w:val="00DB0EE2"/>
    <w:rsid w:val="00DB14B0"/>
    <w:rsid w:val="00DB1959"/>
    <w:rsid w:val="00DB1A47"/>
    <w:rsid w:val="00DB3065"/>
    <w:rsid w:val="00DB354A"/>
    <w:rsid w:val="00DB3C53"/>
    <w:rsid w:val="00DB46CA"/>
    <w:rsid w:val="00DB479C"/>
    <w:rsid w:val="00DB49AC"/>
    <w:rsid w:val="00DB4DAB"/>
    <w:rsid w:val="00DB54D2"/>
    <w:rsid w:val="00DB5D8E"/>
    <w:rsid w:val="00DB64D6"/>
    <w:rsid w:val="00DB6535"/>
    <w:rsid w:val="00DB784E"/>
    <w:rsid w:val="00DB7C3B"/>
    <w:rsid w:val="00DB7F0E"/>
    <w:rsid w:val="00DC0143"/>
    <w:rsid w:val="00DC05FA"/>
    <w:rsid w:val="00DC140B"/>
    <w:rsid w:val="00DC221E"/>
    <w:rsid w:val="00DC26AF"/>
    <w:rsid w:val="00DC2A26"/>
    <w:rsid w:val="00DC3159"/>
    <w:rsid w:val="00DC381A"/>
    <w:rsid w:val="00DC43E1"/>
    <w:rsid w:val="00DC6104"/>
    <w:rsid w:val="00DC685E"/>
    <w:rsid w:val="00DC6E36"/>
    <w:rsid w:val="00DC74E3"/>
    <w:rsid w:val="00DD14F4"/>
    <w:rsid w:val="00DD20F0"/>
    <w:rsid w:val="00DD2477"/>
    <w:rsid w:val="00DD2877"/>
    <w:rsid w:val="00DD2BDD"/>
    <w:rsid w:val="00DD3658"/>
    <w:rsid w:val="00DD3B51"/>
    <w:rsid w:val="00DD40EC"/>
    <w:rsid w:val="00DD4140"/>
    <w:rsid w:val="00DD5A76"/>
    <w:rsid w:val="00DD613A"/>
    <w:rsid w:val="00DD69B1"/>
    <w:rsid w:val="00DD7431"/>
    <w:rsid w:val="00DE0A23"/>
    <w:rsid w:val="00DE0E6F"/>
    <w:rsid w:val="00DE16C6"/>
    <w:rsid w:val="00DE26E5"/>
    <w:rsid w:val="00DE2926"/>
    <w:rsid w:val="00DE2DDB"/>
    <w:rsid w:val="00DE38B9"/>
    <w:rsid w:val="00DE5435"/>
    <w:rsid w:val="00DE5E62"/>
    <w:rsid w:val="00DE625B"/>
    <w:rsid w:val="00DE6780"/>
    <w:rsid w:val="00DE6805"/>
    <w:rsid w:val="00DE6913"/>
    <w:rsid w:val="00DE691A"/>
    <w:rsid w:val="00DE6995"/>
    <w:rsid w:val="00DE6B69"/>
    <w:rsid w:val="00DE7193"/>
    <w:rsid w:val="00DE76E9"/>
    <w:rsid w:val="00DE7734"/>
    <w:rsid w:val="00DE7D74"/>
    <w:rsid w:val="00DF0988"/>
    <w:rsid w:val="00DF11F2"/>
    <w:rsid w:val="00DF153F"/>
    <w:rsid w:val="00DF1FFE"/>
    <w:rsid w:val="00DF2C6D"/>
    <w:rsid w:val="00DF2D7D"/>
    <w:rsid w:val="00DF3251"/>
    <w:rsid w:val="00DF3315"/>
    <w:rsid w:val="00DF3A65"/>
    <w:rsid w:val="00DF3B1C"/>
    <w:rsid w:val="00DF4369"/>
    <w:rsid w:val="00DF5145"/>
    <w:rsid w:val="00DF649C"/>
    <w:rsid w:val="00DF6E9B"/>
    <w:rsid w:val="00DF705B"/>
    <w:rsid w:val="00DF77CF"/>
    <w:rsid w:val="00DF7BEB"/>
    <w:rsid w:val="00E00589"/>
    <w:rsid w:val="00E0189C"/>
    <w:rsid w:val="00E01ED6"/>
    <w:rsid w:val="00E031BF"/>
    <w:rsid w:val="00E031D0"/>
    <w:rsid w:val="00E037B3"/>
    <w:rsid w:val="00E043B3"/>
    <w:rsid w:val="00E04C67"/>
    <w:rsid w:val="00E04C86"/>
    <w:rsid w:val="00E050B0"/>
    <w:rsid w:val="00E05348"/>
    <w:rsid w:val="00E05B1A"/>
    <w:rsid w:val="00E06113"/>
    <w:rsid w:val="00E06855"/>
    <w:rsid w:val="00E06F87"/>
    <w:rsid w:val="00E12EEA"/>
    <w:rsid w:val="00E13DDE"/>
    <w:rsid w:val="00E13F54"/>
    <w:rsid w:val="00E1606A"/>
    <w:rsid w:val="00E16352"/>
    <w:rsid w:val="00E16D0B"/>
    <w:rsid w:val="00E172D8"/>
    <w:rsid w:val="00E17964"/>
    <w:rsid w:val="00E207D7"/>
    <w:rsid w:val="00E210D4"/>
    <w:rsid w:val="00E216EF"/>
    <w:rsid w:val="00E2244D"/>
    <w:rsid w:val="00E22D28"/>
    <w:rsid w:val="00E22DE6"/>
    <w:rsid w:val="00E2460A"/>
    <w:rsid w:val="00E24CD8"/>
    <w:rsid w:val="00E27211"/>
    <w:rsid w:val="00E2757C"/>
    <w:rsid w:val="00E27653"/>
    <w:rsid w:val="00E27B41"/>
    <w:rsid w:val="00E27C35"/>
    <w:rsid w:val="00E27C9F"/>
    <w:rsid w:val="00E30E94"/>
    <w:rsid w:val="00E3110B"/>
    <w:rsid w:val="00E31C39"/>
    <w:rsid w:val="00E31DEF"/>
    <w:rsid w:val="00E333CE"/>
    <w:rsid w:val="00E33593"/>
    <w:rsid w:val="00E33824"/>
    <w:rsid w:val="00E347A3"/>
    <w:rsid w:val="00E3535B"/>
    <w:rsid w:val="00E35DB0"/>
    <w:rsid w:val="00E36DC3"/>
    <w:rsid w:val="00E40009"/>
    <w:rsid w:val="00E40983"/>
    <w:rsid w:val="00E429DB"/>
    <w:rsid w:val="00E4384D"/>
    <w:rsid w:val="00E43E73"/>
    <w:rsid w:val="00E45DA5"/>
    <w:rsid w:val="00E46674"/>
    <w:rsid w:val="00E47F3F"/>
    <w:rsid w:val="00E50361"/>
    <w:rsid w:val="00E5036F"/>
    <w:rsid w:val="00E5067C"/>
    <w:rsid w:val="00E506D3"/>
    <w:rsid w:val="00E509F7"/>
    <w:rsid w:val="00E50BE5"/>
    <w:rsid w:val="00E50E0B"/>
    <w:rsid w:val="00E51194"/>
    <w:rsid w:val="00E516C9"/>
    <w:rsid w:val="00E539EC"/>
    <w:rsid w:val="00E54161"/>
    <w:rsid w:val="00E54580"/>
    <w:rsid w:val="00E55267"/>
    <w:rsid w:val="00E5602D"/>
    <w:rsid w:val="00E56728"/>
    <w:rsid w:val="00E56745"/>
    <w:rsid w:val="00E5756B"/>
    <w:rsid w:val="00E57B37"/>
    <w:rsid w:val="00E60A09"/>
    <w:rsid w:val="00E61302"/>
    <w:rsid w:val="00E61426"/>
    <w:rsid w:val="00E61614"/>
    <w:rsid w:val="00E62396"/>
    <w:rsid w:val="00E62E0C"/>
    <w:rsid w:val="00E63372"/>
    <w:rsid w:val="00E63704"/>
    <w:rsid w:val="00E63C6F"/>
    <w:rsid w:val="00E6463D"/>
    <w:rsid w:val="00E65321"/>
    <w:rsid w:val="00E6610E"/>
    <w:rsid w:val="00E662A2"/>
    <w:rsid w:val="00E662E2"/>
    <w:rsid w:val="00E6676E"/>
    <w:rsid w:val="00E66E9C"/>
    <w:rsid w:val="00E6788A"/>
    <w:rsid w:val="00E7047F"/>
    <w:rsid w:val="00E70A36"/>
    <w:rsid w:val="00E70AEF"/>
    <w:rsid w:val="00E72A14"/>
    <w:rsid w:val="00E72A8E"/>
    <w:rsid w:val="00E72ABA"/>
    <w:rsid w:val="00E73894"/>
    <w:rsid w:val="00E73C18"/>
    <w:rsid w:val="00E745DC"/>
    <w:rsid w:val="00E74A07"/>
    <w:rsid w:val="00E74A52"/>
    <w:rsid w:val="00E74AD8"/>
    <w:rsid w:val="00E74DCB"/>
    <w:rsid w:val="00E7571F"/>
    <w:rsid w:val="00E75769"/>
    <w:rsid w:val="00E77936"/>
    <w:rsid w:val="00E77B08"/>
    <w:rsid w:val="00E77E24"/>
    <w:rsid w:val="00E77EE9"/>
    <w:rsid w:val="00E80037"/>
    <w:rsid w:val="00E801F2"/>
    <w:rsid w:val="00E80AAC"/>
    <w:rsid w:val="00E81664"/>
    <w:rsid w:val="00E82F72"/>
    <w:rsid w:val="00E83B6C"/>
    <w:rsid w:val="00E842A2"/>
    <w:rsid w:val="00E84FD4"/>
    <w:rsid w:val="00E85F4D"/>
    <w:rsid w:val="00E875AA"/>
    <w:rsid w:val="00E87780"/>
    <w:rsid w:val="00E8792E"/>
    <w:rsid w:val="00E87F99"/>
    <w:rsid w:val="00E9032B"/>
    <w:rsid w:val="00E904BC"/>
    <w:rsid w:val="00E917A6"/>
    <w:rsid w:val="00E91B18"/>
    <w:rsid w:val="00E933EE"/>
    <w:rsid w:val="00E93DE8"/>
    <w:rsid w:val="00E943F6"/>
    <w:rsid w:val="00E94881"/>
    <w:rsid w:val="00E94C29"/>
    <w:rsid w:val="00E95A32"/>
    <w:rsid w:val="00E9655D"/>
    <w:rsid w:val="00E96954"/>
    <w:rsid w:val="00E96D47"/>
    <w:rsid w:val="00E97775"/>
    <w:rsid w:val="00EA02C1"/>
    <w:rsid w:val="00EA085C"/>
    <w:rsid w:val="00EA2A2C"/>
    <w:rsid w:val="00EA2BFA"/>
    <w:rsid w:val="00EA337D"/>
    <w:rsid w:val="00EA3D71"/>
    <w:rsid w:val="00EA4927"/>
    <w:rsid w:val="00EA4F39"/>
    <w:rsid w:val="00EA60D8"/>
    <w:rsid w:val="00EA627B"/>
    <w:rsid w:val="00EA7999"/>
    <w:rsid w:val="00EA7D8D"/>
    <w:rsid w:val="00EB016B"/>
    <w:rsid w:val="00EB0BB0"/>
    <w:rsid w:val="00EB10A0"/>
    <w:rsid w:val="00EB260B"/>
    <w:rsid w:val="00EB2AA2"/>
    <w:rsid w:val="00EB3333"/>
    <w:rsid w:val="00EB3CD0"/>
    <w:rsid w:val="00EB416E"/>
    <w:rsid w:val="00EB46C2"/>
    <w:rsid w:val="00EB46D0"/>
    <w:rsid w:val="00EB4760"/>
    <w:rsid w:val="00EB53FB"/>
    <w:rsid w:val="00EB67B7"/>
    <w:rsid w:val="00EB6BFE"/>
    <w:rsid w:val="00EB6F7F"/>
    <w:rsid w:val="00EC09CE"/>
    <w:rsid w:val="00EC0FEF"/>
    <w:rsid w:val="00EC3141"/>
    <w:rsid w:val="00EC3270"/>
    <w:rsid w:val="00EC3620"/>
    <w:rsid w:val="00EC52CD"/>
    <w:rsid w:val="00EC54CB"/>
    <w:rsid w:val="00EC5D25"/>
    <w:rsid w:val="00EC6A87"/>
    <w:rsid w:val="00EC6EB9"/>
    <w:rsid w:val="00EC6F45"/>
    <w:rsid w:val="00EC7B3B"/>
    <w:rsid w:val="00ED00C9"/>
    <w:rsid w:val="00ED07DD"/>
    <w:rsid w:val="00ED083F"/>
    <w:rsid w:val="00ED0FD7"/>
    <w:rsid w:val="00ED1A4E"/>
    <w:rsid w:val="00ED1C4F"/>
    <w:rsid w:val="00ED1FD6"/>
    <w:rsid w:val="00ED24F2"/>
    <w:rsid w:val="00ED2B5E"/>
    <w:rsid w:val="00ED2DEE"/>
    <w:rsid w:val="00ED3731"/>
    <w:rsid w:val="00ED3900"/>
    <w:rsid w:val="00ED3B09"/>
    <w:rsid w:val="00ED689C"/>
    <w:rsid w:val="00ED7FE6"/>
    <w:rsid w:val="00EE0227"/>
    <w:rsid w:val="00EE164E"/>
    <w:rsid w:val="00EE18C8"/>
    <w:rsid w:val="00EE1DB5"/>
    <w:rsid w:val="00EE235C"/>
    <w:rsid w:val="00EE2CA7"/>
    <w:rsid w:val="00EE2E29"/>
    <w:rsid w:val="00EE3793"/>
    <w:rsid w:val="00EE38C9"/>
    <w:rsid w:val="00EE3A54"/>
    <w:rsid w:val="00EE45C5"/>
    <w:rsid w:val="00EE4B0A"/>
    <w:rsid w:val="00EE5C09"/>
    <w:rsid w:val="00EE5F2E"/>
    <w:rsid w:val="00EE6E55"/>
    <w:rsid w:val="00EE7559"/>
    <w:rsid w:val="00EE7D17"/>
    <w:rsid w:val="00EF0225"/>
    <w:rsid w:val="00EF176F"/>
    <w:rsid w:val="00EF30ED"/>
    <w:rsid w:val="00EF41B1"/>
    <w:rsid w:val="00EF4C66"/>
    <w:rsid w:val="00EF50AA"/>
    <w:rsid w:val="00EF5EBC"/>
    <w:rsid w:val="00EF6769"/>
    <w:rsid w:val="00EF6F63"/>
    <w:rsid w:val="00EF789E"/>
    <w:rsid w:val="00EF79AD"/>
    <w:rsid w:val="00EF7CFA"/>
    <w:rsid w:val="00EF7DE0"/>
    <w:rsid w:val="00F00939"/>
    <w:rsid w:val="00F00A81"/>
    <w:rsid w:val="00F014AB"/>
    <w:rsid w:val="00F03FAE"/>
    <w:rsid w:val="00F048B8"/>
    <w:rsid w:val="00F05562"/>
    <w:rsid w:val="00F05805"/>
    <w:rsid w:val="00F05C7D"/>
    <w:rsid w:val="00F06784"/>
    <w:rsid w:val="00F06E03"/>
    <w:rsid w:val="00F06E6E"/>
    <w:rsid w:val="00F071A3"/>
    <w:rsid w:val="00F109EE"/>
    <w:rsid w:val="00F11319"/>
    <w:rsid w:val="00F12B72"/>
    <w:rsid w:val="00F14235"/>
    <w:rsid w:val="00F14811"/>
    <w:rsid w:val="00F15468"/>
    <w:rsid w:val="00F16916"/>
    <w:rsid w:val="00F21437"/>
    <w:rsid w:val="00F21FAD"/>
    <w:rsid w:val="00F21FE6"/>
    <w:rsid w:val="00F226C2"/>
    <w:rsid w:val="00F22BAF"/>
    <w:rsid w:val="00F22C91"/>
    <w:rsid w:val="00F23997"/>
    <w:rsid w:val="00F23C6F"/>
    <w:rsid w:val="00F24D97"/>
    <w:rsid w:val="00F25950"/>
    <w:rsid w:val="00F260B9"/>
    <w:rsid w:val="00F26E1F"/>
    <w:rsid w:val="00F26E2C"/>
    <w:rsid w:val="00F277BC"/>
    <w:rsid w:val="00F27F26"/>
    <w:rsid w:val="00F303B0"/>
    <w:rsid w:val="00F31FF3"/>
    <w:rsid w:val="00F32147"/>
    <w:rsid w:val="00F323A9"/>
    <w:rsid w:val="00F32CA0"/>
    <w:rsid w:val="00F32F91"/>
    <w:rsid w:val="00F33A1C"/>
    <w:rsid w:val="00F33A5E"/>
    <w:rsid w:val="00F33B63"/>
    <w:rsid w:val="00F3417F"/>
    <w:rsid w:val="00F345EF"/>
    <w:rsid w:val="00F349B7"/>
    <w:rsid w:val="00F34CE1"/>
    <w:rsid w:val="00F35D75"/>
    <w:rsid w:val="00F35DFB"/>
    <w:rsid w:val="00F363F8"/>
    <w:rsid w:val="00F36537"/>
    <w:rsid w:val="00F366F0"/>
    <w:rsid w:val="00F36A65"/>
    <w:rsid w:val="00F36F1E"/>
    <w:rsid w:val="00F3767E"/>
    <w:rsid w:val="00F3792F"/>
    <w:rsid w:val="00F37FD2"/>
    <w:rsid w:val="00F410D0"/>
    <w:rsid w:val="00F41370"/>
    <w:rsid w:val="00F41AE3"/>
    <w:rsid w:val="00F42289"/>
    <w:rsid w:val="00F42682"/>
    <w:rsid w:val="00F4354E"/>
    <w:rsid w:val="00F4466F"/>
    <w:rsid w:val="00F446E2"/>
    <w:rsid w:val="00F46825"/>
    <w:rsid w:val="00F4701C"/>
    <w:rsid w:val="00F472BE"/>
    <w:rsid w:val="00F5051D"/>
    <w:rsid w:val="00F50650"/>
    <w:rsid w:val="00F50D34"/>
    <w:rsid w:val="00F52436"/>
    <w:rsid w:val="00F52697"/>
    <w:rsid w:val="00F52B20"/>
    <w:rsid w:val="00F550A7"/>
    <w:rsid w:val="00F554E1"/>
    <w:rsid w:val="00F56281"/>
    <w:rsid w:val="00F562A8"/>
    <w:rsid w:val="00F56AEC"/>
    <w:rsid w:val="00F56AF4"/>
    <w:rsid w:val="00F56F40"/>
    <w:rsid w:val="00F600FA"/>
    <w:rsid w:val="00F60FC2"/>
    <w:rsid w:val="00F610BF"/>
    <w:rsid w:val="00F61568"/>
    <w:rsid w:val="00F627CB"/>
    <w:rsid w:val="00F62C02"/>
    <w:rsid w:val="00F62E54"/>
    <w:rsid w:val="00F63121"/>
    <w:rsid w:val="00F631BA"/>
    <w:rsid w:val="00F6551E"/>
    <w:rsid w:val="00F6553F"/>
    <w:rsid w:val="00F6579B"/>
    <w:rsid w:val="00F660BE"/>
    <w:rsid w:val="00F66D8F"/>
    <w:rsid w:val="00F670A0"/>
    <w:rsid w:val="00F673EF"/>
    <w:rsid w:val="00F70887"/>
    <w:rsid w:val="00F7145E"/>
    <w:rsid w:val="00F71BF4"/>
    <w:rsid w:val="00F72B9B"/>
    <w:rsid w:val="00F731BD"/>
    <w:rsid w:val="00F73730"/>
    <w:rsid w:val="00F740D5"/>
    <w:rsid w:val="00F7451D"/>
    <w:rsid w:val="00F75247"/>
    <w:rsid w:val="00F762AA"/>
    <w:rsid w:val="00F76997"/>
    <w:rsid w:val="00F76F72"/>
    <w:rsid w:val="00F7729D"/>
    <w:rsid w:val="00F77AF8"/>
    <w:rsid w:val="00F80531"/>
    <w:rsid w:val="00F80B22"/>
    <w:rsid w:val="00F80E68"/>
    <w:rsid w:val="00F8193C"/>
    <w:rsid w:val="00F81CD5"/>
    <w:rsid w:val="00F81FA4"/>
    <w:rsid w:val="00F821E3"/>
    <w:rsid w:val="00F82484"/>
    <w:rsid w:val="00F8256A"/>
    <w:rsid w:val="00F83932"/>
    <w:rsid w:val="00F83E87"/>
    <w:rsid w:val="00F84513"/>
    <w:rsid w:val="00F84D68"/>
    <w:rsid w:val="00F85F0E"/>
    <w:rsid w:val="00F86793"/>
    <w:rsid w:val="00F86B5A"/>
    <w:rsid w:val="00F873FE"/>
    <w:rsid w:val="00F87853"/>
    <w:rsid w:val="00F90131"/>
    <w:rsid w:val="00F90BE6"/>
    <w:rsid w:val="00F90D57"/>
    <w:rsid w:val="00F91ED8"/>
    <w:rsid w:val="00F923C1"/>
    <w:rsid w:val="00F930A9"/>
    <w:rsid w:val="00F934B4"/>
    <w:rsid w:val="00F93667"/>
    <w:rsid w:val="00F939BF"/>
    <w:rsid w:val="00F94240"/>
    <w:rsid w:val="00F94DFA"/>
    <w:rsid w:val="00F960F6"/>
    <w:rsid w:val="00FA068A"/>
    <w:rsid w:val="00FA0FC6"/>
    <w:rsid w:val="00FA1076"/>
    <w:rsid w:val="00FA112C"/>
    <w:rsid w:val="00FA13A3"/>
    <w:rsid w:val="00FA20AD"/>
    <w:rsid w:val="00FA2164"/>
    <w:rsid w:val="00FA2CC2"/>
    <w:rsid w:val="00FA3652"/>
    <w:rsid w:val="00FA37EE"/>
    <w:rsid w:val="00FA3CF2"/>
    <w:rsid w:val="00FA3DB1"/>
    <w:rsid w:val="00FA4FB4"/>
    <w:rsid w:val="00FA5CE4"/>
    <w:rsid w:val="00FA5DA7"/>
    <w:rsid w:val="00FA66D2"/>
    <w:rsid w:val="00FA794A"/>
    <w:rsid w:val="00FA7FE9"/>
    <w:rsid w:val="00FB081F"/>
    <w:rsid w:val="00FB126B"/>
    <w:rsid w:val="00FB1336"/>
    <w:rsid w:val="00FB13C6"/>
    <w:rsid w:val="00FB2221"/>
    <w:rsid w:val="00FB256A"/>
    <w:rsid w:val="00FB36E7"/>
    <w:rsid w:val="00FB4047"/>
    <w:rsid w:val="00FB58FA"/>
    <w:rsid w:val="00FB6817"/>
    <w:rsid w:val="00FB7585"/>
    <w:rsid w:val="00FC0331"/>
    <w:rsid w:val="00FC21B1"/>
    <w:rsid w:val="00FC2349"/>
    <w:rsid w:val="00FC3B6A"/>
    <w:rsid w:val="00FC3D5E"/>
    <w:rsid w:val="00FC6D8C"/>
    <w:rsid w:val="00FD064B"/>
    <w:rsid w:val="00FD1A77"/>
    <w:rsid w:val="00FD2D22"/>
    <w:rsid w:val="00FD35FD"/>
    <w:rsid w:val="00FD3D50"/>
    <w:rsid w:val="00FD678F"/>
    <w:rsid w:val="00FD7A01"/>
    <w:rsid w:val="00FE0C9B"/>
    <w:rsid w:val="00FE0EAF"/>
    <w:rsid w:val="00FE1BD1"/>
    <w:rsid w:val="00FE3863"/>
    <w:rsid w:val="00FE4653"/>
    <w:rsid w:val="00FE55CC"/>
    <w:rsid w:val="00FE5E96"/>
    <w:rsid w:val="00FE73F5"/>
    <w:rsid w:val="00FE78A7"/>
    <w:rsid w:val="00FF02C0"/>
    <w:rsid w:val="00FF170A"/>
    <w:rsid w:val="00FF1B15"/>
    <w:rsid w:val="00FF265A"/>
    <w:rsid w:val="00FF3723"/>
    <w:rsid w:val="00FF3B85"/>
    <w:rsid w:val="00FF3EB3"/>
    <w:rsid w:val="00FF4B6D"/>
    <w:rsid w:val="00FF5C25"/>
    <w:rsid w:val="00FF63C3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6CD"/>
    <w:pPr>
      <w:ind w:left="720"/>
      <w:contextualSpacing/>
    </w:pPr>
  </w:style>
  <w:style w:type="paragraph" w:customStyle="1" w:styleId="Title">
    <w:name w:val="Title!Название НПА"/>
    <w:basedOn w:val="a"/>
    <w:rsid w:val="008B26C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276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qFormat/>
    <w:rsid w:val="00F33B6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33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32">
    <w:name w:val="normal32"/>
    <w:basedOn w:val="a"/>
    <w:rsid w:val="00A07005"/>
    <w:pPr>
      <w:spacing w:before="100" w:beforeAutospacing="1" w:after="100" w:afterAutospacing="1" w:line="240" w:lineRule="auto"/>
      <w:ind w:left="300" w:right="225"/>
    </w:pPr>
    <w:rPr>
      <w:rFonts w:ascii="Tahoma" w:eastAsia="Times New Roman" w:hAnsi="Tahoma" w:cs="Tahoma"/>
      <w:color w:val="000000"/>
      <w:sz w:val="19"/>
      <w:szCs w:val="19"/>
      <w:lang w:eastAsia="ru-RU"/>
    </w:rPr>
  </w:style>
  <w:style w:type="paragraph" w:customStyle="1" w:styleId="ConsPlusNormal">
    <w:name w:val="ConsPlusNormal"/>
    <w:rsid w:val="009045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4F499B49DEEC5769C4CDC06C7AA1030D8F18F81C029E48177FE6BE7F69220W8a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E3ABEB0719881585795A117957ED8B433AC671F4517D6EC7B7AF528F86535870E5C89C4AADD97C0A39C2S7O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E3ABEB071988158579441C6F3BB38741339975F45371309DE8F40FD88F590F37AA91D9S0OEG" TargetMode="External"/><Relationship Id="rId5" Type="http://schemas.openxmlformats.org/officeDocument/2006/relationships/hyperlink" Target="consultantplus://offline/main?base=RLAW013;n=34273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95CCB78FB13E4A92A35BC55F2E17B477ACFA3D4FB800F3766B24EE4CFuB59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6485</Words>
  <Characters>36968</Characters>
  <Application>Microsoft Office Word</Application>
  <DocSecurity>0</DocSecurity>
  <Lines>308</Lines>
  <Paragraphs>86</Paragraphs>
  <ScaleCrop>false</ScaleCrop>
  <Company>Microsoft</Company>
  <LinksUpToDate>false</LinksUpToDate>
  <CharactersWithSpaces>43367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andreechev</dc:creator>
  <cp:lastModifiedBy>andreechev</cp:lastModifiedBy>
  <cp:revision>7</cp:revision>
  <dcterms:created xsi:type="dcterms:W3CDTF">2012-12-11T04:29:00Z</dcterms:created>
  <dcterms:modified xsi:type="dcterms:W3CDTF">2012-12-11T04:35:00Z</dcterms:modified>
</cp:coreProperties>
</file>