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"/>
        <w:tblW w:w="1029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839"/>
        <w:gridCol w:w="425"/>
        <w:gridCol w:w="1375"/>
        <w:gridCol w:w="1651"/>
      </w:tblGrid>
      <w:tr w:rsidR="00FC24E5" w:rsidRPr="008442F4" w:rsidTr="00FC24E5">
        <w:trPr>
          <w:cantSplit/>
        </w:trPr>
        <w:tc>
          <w:tcPr>
            <w:tcW w:w="6839" w:type="dxa"/>
            <w:vAlign w:val="bottom"/>
          </w:tcPr>
          <w:p w:rsidR="00FC24E5" w:rsidRPr="008442F4" w:rsidRDefault="00FC24E5" w:rsidP="00FC24E5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FC24E5" w:rsidRPr="008442F4" w:rsidRDefault="00FC24E5" w:rsidP="00FC2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E5" w:rsidRPr="008442F4" w:rsidRDefault="00FC24E5" w:rsidP="00FC2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FC24E5" w:rsidRPr="008442F4" w:rsidTr="00FC24E5">
        <w:trPr>
          <w:cantSplit/>
        </w:trPr>
        <w:tc>
          <w:tcPr>
            <w:tcW w:w="6839" w:type="dxa"/>
            <w:vAlign w:val="bottom"/>
          </w:tcPr>
          <w:p w:rsidR="00FC24E5" w:rsidRPr="008442F4" w:rsidRDefault="00FC24E5" w:rsidP="00FC2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FC24E5" w:rsidRPr="008442F4" w:rsidRDefault="00FC24E5" w:rsidP="00FC2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E5" w:rsidRPr="008442F4" w:rsidRDefault="00FC24E5" w:rsidP="00FC24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0301001</w:t>
            </w:r>
          </w:p>
        </w:tc>
      </w:tr>
      <w:tr w:rsidR="00FC24E5" w:rsidRPr="008442F4" w:rsidTr="00FC24E5">
        <w:trPr>
          <w:cantSplit/>
        </w:trPr>
        <w:tc>
          <w:tcPr>
            <w:tcW w:w="7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4E5" w:rsidRPr="008442F4" w:rsidRDefault="00FC24E5" w:rsidP="00FC2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FC24E5" w:rsidRPr="008442F4" w:rsidRDefault="00FC24E5" w:rsidP="00FC2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8442F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375" w:type="dxa"/>
            <w:vAlign w:val="bottom"/>
          </w:tcPr>
          <w:p w:rsidR="00FC24E5" w:rsidRPr="008442F4" w:rsidRDefault="00FC24E5" w:rsidP="00FC2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4E5" w:rsidRPr="008442F4" w:rsidRDefault="00FC24E5" w:rsidP="00FC2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4BC" w:rsidRPr="00F4648E" w:rsidRDefault="002764BC" w:rsidP="00DC4E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4648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764BC" w:rsidRPr="00F4648E" w:rsidRDefault="002764BC" w:rsidP="00DC4EC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30" w:type="dxa"/>
        <w:tblLook w:val="01E0"/>
      </w:tblPr>
      <w:tblGrid>
        <w:gridCol w:w="1479"/>
        <w:gridCol w:w="2205"/>
        <w:gridCol w:w="3045"/>
      </w:tblGrid>
      <w:tr w:rsidR="002764BC" w:rsidRPr="008442F4" w:rsidTr="00CE6071"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2764BC" w:rsidRPr="008442F4" w:rsidTr="00CE6071">
        <w:trPr>
          <w:trHeight w:val="353"/>
        </w:trPr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4BC" w:rsidRPr="008442F4" w:rsidRDefault="002764BC" w:rsidP="00DC4EC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  </w:t>
            </w:r>
            <w:r w:rsidR="00FC2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4BC" w:rsidRPr="008442F4" w:rsidRDefault="00FC24E5" w:rsidP="00357D5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27.09.2015</w:t>
            </w:r>
            <w:r w:rsidR="002764BC" w:rsidRPr="0084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</w:tr>
    </w:tbl>
    <w:p w:rsidR="002764BC" w:rsidRPr="00DC7A3F" w:rsidRDefault="002764BC" w:rsidP="00DC4EC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B467D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О  проведении </w:t>
      </w:r>
      <w:r w:rsidRPr="00DC7A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заочного конкурса   на лучший</w:t>
      </w:r>
      <w:r w:rsidRPr="00DC7A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7A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опыт    реализации   программ   воспитания по основной общеобразовательной</w:t>
      </w:r>
      <w:r w:rsidRPr="00DC7A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7A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программе по   ФГОС</w:t>
      </w:r>
    </w:p>
    <w:p w:rsidR="002764BC" w:rsidRDefault="002764BC" w:rsidP="00553023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2764BC" w:rsidRDefault="002764BC" w:rsidP="00553023">
      <w:pPr>
        <w:pStyle w:val="a5"/>
        <w:ind w:firstLine="360"/>
        <w:rPr>
          <w:rStyle w:val="FontStyle31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Style w:val="FontStyle31"/>
        </w:rPr>
        <w:t xml:space="preserve">  выявления и поддержки общеобразовательных учреждений, успешно реализующих наиболее перспективные направления методического и дидактического сопровождения воспитательного процесса в условиях перехода на новые образовательные стандарты основного общего образования </w:t>
      </w:r>
    </w:p>
    <w:p w:rsidR="002764BC" w:rsidRDefault="002764BC" w:rsidP="00DC4E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64BC" w:rsidRPr="00F4648E" w:rsidRDefault="002764BC" w:rsidP="00DC4EC1">
      <w:pPr>
        <w:pStyle w:val="a5"/>
        <w:rPr>
          <w:rFonts w:ascii="Times New Roman" w:hAnsi="Times New Roman" w:cs="Times New Roman"/>
          <w:sz w:val="24"/>
          <w:szCs w:val="24"/>
        </w:rPr>
      </w:pPr>
      <w:r w:rsidRPr="00F4648E">
        <w:rPr>
          <w:rFonts w:ascii="Times New Roman" w:hAnsi="Times New Roman" w:cs="Times New Roman"/>
          <w:sz w:val="24"/>
          <w:szCs w:val="24"/>
        </w:rPr>
        <w:t>ПРИКАЗЫВАЮ:</w:t>
      </w:r>
    </w:p>
    <w:p w:rsidR="002764BC" w:rsidRPr="00522AE3" w:rsidRDefault="002764BC" w:rsidP="00553023">
      <w:pPr>
        <w:pStyle w:val="a5"/>
        <w:numPr>
          <w:ilvl w:val="0"/>
          <w:numId w:val="30"/>
        </w:numPr>
        <w:rPr>
          <w:rStyle w:val="FontStyle37"/>
          <w:b w:val="0"/>
          <w:bCs w:val="0"/>
        </w:rPr>
      </w:pPr>
      <w:r w:rsidRPr="00522AE3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  </w:t>
      </w:r>
      <w:r w:rsidRPr="00522AE3">
        <w:rPr>
          <w:rStyle w:val="FontStyle37"/>
          <w:b w:val="0"/>
          <w:bCs w:val="0"/>
        </w:rPr>
        <w:t>районного конкурса на лучший опыт реализации  программ</w:t>
      </w:r>
      <w:r w:rsidRPr="00522AE3">
        <w:rPr>
          <w:rStyle w:val="FontStyle31"/>
        </w:rPr>
        <w:t xml:space="preserve">  воспитания по</w:t>
      </w:r>
      <w:r w:rsidRPr="00522AE3">
        <w:rPr>
          <w:rStyle w:val="FontStyle37"/>
          <w:b w:val="0"/>
          <w:bCs w:val="0"/>
        </w:rPr>
        <w:t xml:space="preserve"> программам основной общеобразовательной программы по ФГОС</w:t>
      </w:r>
      <w:r w:rsidRPr="00522AE3">
        <w:rPr>
          <w:rStyle w:val="FontStyle31"/>
        </w:rPr>
        <w:t xml:space="preserve">   </w:t>
      </w:r>
    </w:p>
    <w:p w:rsidR="002764BC" w:rsidRPr="00522AE3" w:rsidRDefault="002764BC" w:rsidP="00DC4EC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22AE3">
        <w:rPr>
          <w:rFonts w:ascii="Times New Roman" w:hAnsi="Times New Roman" w:cs="Times New Roman"/>
          <w:sz w:val="24"/>
          <w:szCs w:val="24"/>
        </w:rPr>
        <w:t xml:space="preserve">Провести  </w:t>
      </w:r>
      <w:r w:rsidRPr="00522AE3">
        <w:rPr>
          <w:rStyle w:val="FontStyle37"/>
          <w:b w:val="0"/>
          <w:bCs w:val="0"/>
        </w:rPr>
        <w:t xml:space="preserve"> </w:t>
      </w:r>
      <w:r w:rsidRPr="00522AE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522AE3">
        <w:rPr>
          <w:rFonts w:ascii="Times New Roman" w:hAnsi="Times New Roman" w:cs="Times New Roman"/>
          <w:sz w:val="24"/>
          <w:szCs w:val="24"/>
          <w:shd w:val="clear" w:color="auto" w:fill="FFFFFF"/>
        </w:rPr>
        <w:t>заочный конкурс   на лучший опыт    реализации   программ   воспитания по основной общеобразовательной программе по ФГОС</w:t>
      </w:r>
      <w:r w:rsidRPr="00522A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22AE3">
        <w:rPr>
          <w:rStyle w:val="FontStyle31"/>
          <w:b/>
          <w:bCs/>
        </w:rPr>
        <w:t xml:space="preserve"> </w:t>
      </w:r>
      <w:r w:rsidRPr="00522AE3">
        <w:rPr>
          <w:rFonts w:ascii="Times New Roman" w:hAnsi="Times New Roman" w:cs="Times New Roman"/>
          <w:sz w:val="24"/>
          <w:szCs w:val="24"/>
        </w:rPr>
        <w:t xml:space="preserve"> с  1 сентября 2015  года по 31 марта 2016 года.</w:t>
      </w:r>
    </w:p>
    <w:p w:rsidR="002764BC" w:rsidRPr="00522AE3" w:rsidRDefault="002764BC" w:rsidP="00DC4EC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22AE3">
        <w:rPr>
          <w:rFonts w:ascii="Times New Roman" w:hAnsi="Times New Roman" w:cs="Times New Roman"/>
          <w:sz w:val="24"/>
          <w:szCs w:val="24"/>
        </w:rPr>
        <w:t xml:space="preserve">Контроль за исполнение приказа возложить на </w:t>
      </w:r>
      <w:proofErr w:type="spellStart"/>
      <w:r w:rsidRPr="00522AE3">
        <w:rPr>
          <w:rFonts w:ascii="Times New Roman" w:hAnsi="Times New Roman" w:cs="Times New Roman"/>
          <w:sz w:val="24"/>
          <w:szCs w:val="24"/>
        </w:rPr>
        <w:t>Пеньевскую</w:t>
      </w:r>
      <w:proofErr w:type="spellEnd"/>
      <w:r w:rsidRPr="00522AE3">
        <w:rPr>
          <w:rFonts w:ascii="Times New Roman" w:hAnsi="Times New Roman" w:cs="Times New Roman"/>
          <w:sz w:val="24"/>
          <w:szCs w:val="24"/>
        </w:rPr>
        <w:t xml:space="preserve"> Ирину Ивановну,  методиста </w:t>
      </w:r>
      <w:proofErr w:type="spellStart"/>
      <w:r w:rsidRPr="00522AE3">
        <w:rPr>
          <w:rFonts w:ascii="Times New Roman" w:hAnsi="Times New Roman" w:cs="Times New Roman"/>
          <w:sz w:val="24"/>
          <w:szCs w:val="24"/>
        </w:rPr>
        <w:t>Строевского</w:t>
      </w:r>
      <w:proofErr w:type="spellEnd"/>
      <w:r w:rsidRPr="00522AE3">
        <w:rPr>
          <w:rFonts w:ascii="Times New Roman" w:hAnsi="Times New Roman" w:cs="Times New Roman"/>
          <w:sz w:val="24"/>
          <w:szCs w:val="24"/>
        </w:rPr>
        <w:t xml:space="preserve"> школьного округа.</w:t>
      </w:r>
    </w:p>
    <w:p w:rsidR="002764BC" w:rsidRPr="00F4648E" w:rsidRDefault="002764BC" w:rsidP="00DC4EC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694"/>
        <w:gridCol w:w="2525"/>
        <w:gridCol w:w="168"/>
        <w:gridCol w:w="142"/>
        <w:gridCol w:w="1376"/>
        <w:gridCol w:w="154"/>
        <w:gridCol w:w="58"/>
        <w:gridCol w:w="142"/>
        <w:gridCol w:w="406"/>
        <w:gridCol w:w="154"/>
        <w:gridCol w:w="756"/>
        <w:gridCol w:w="276"/>
        <w:gridCol w:w="360"/>
        <w:gridCol w:w="202"/>
        <w:gridCol w:w="793"/>
      </w:tblGrid>
      <w:tr w:rsidR="002764BC" w:rsidRPr="008442F4">
        <w:tc>
          <w:tcPr>
            <w:tcW w:w="2694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2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 xml:space="preserve">Е.Ж. </w:t>
            </w:r>
            <w:proofErr w:type="spellStart"/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Зысь</w:t>
            </w:r>
            <w:proofErr w:type="spellEnd"/>
          </w:p>
        </w:tc>
      </w:tr>
      <w:tr w:rsidR="002764BC" w:rsidRPr="008442F4">
        <w:tc>
          <w:tcPr>
            <w:tcW w:w="2694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42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7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764BC" w:rsidRPr="008442F4">
        <w:trPr>
          <w:gridAfter w:val="1"/>
          <w:wAfter w:w="793" w:type="dxa"/>
          <w:cantSplit/>
        </w:trPr>
        <w:tc>
          <w:tcPr>
            <w:tcW w:w="5219" w:type="dxa"/>
            <w:gridSpan w:val="2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(распоряжением) работник ознакомлен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BC" w:rsidRPr="008442F4" w:rsidRDefault="002764BC" w:rsidP="009242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4BC" w:rsidRPr="008442F4">
        <w:trPr>
          <w:gridAfter w:val="1"/>
          <w:wAfter w:w="793" w:type="dxa"/>
          <w:cantSplit/>
        </w:trPr>
        <w:tc>
          <w:tcPr>
            <w:tcW w:w="5219" w:type="dxa"/>
            <w:gridSpan w:val="2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3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54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3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54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2F4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76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dxa"/>
          </w:tcPr>
          <w:p w:rsidR="002764BC" w:rsidRPr="008442F4" w:rsidRDefault="002764BC" w:rsidP="00357D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</w:p>
    <w:p w:rsidR="00440BE6" w:rsidRDefault="00440BE6" w:rsidP="00440BE6">
      <w:pPr>
        <w:pStyle w:val="Style17"/>
        <w:widowControl/>
        <w:spacing w:line="276" w:lineRule="auto"/>
        <w:ind w:left="1087" w:right="490"/>
        <w:jc w:val="right"/>
        <w:rPr>
          <w:rStyle w:val="FontStyle37"/>
        </w:rPr>
      </w:pPr>
    </w:p>
    <w:p w:rsidR="00FC24E5" w:rsidRDefault="00FC24E5" w:rsidP="00440BE6">
      <w:pPr>
        <w:pStyle w:val="Style17"/>
        <w:widowControl/>
        <w:spacing w:line="276" w:lineRule="auto"/>
        <w:ind w:left="1087" w:right="490"/>
        <w:jc w:val="right"/>
        <w:rPr>
          <w:rStyle w:val="FontStyle37"/>
        </w:rPr>
      </w:pPr>
    </w:p>
    <w:p w:rsidR="00FC24E5" w:rsidRDefault="00FC24E5" w:rsidP="00440BE6">
      <w:pPr>
        <w:pStyle w:val="Style17"/>
        <w:widowControl/>
        <w:spacing w:line="276" w:lineRule="auto"/>
        <w:ind w:left="1087" w:right="490"/>
        <w:jc w:val="right"/>
        <w:rPr>
          <w:rStyle w:val="FontStyle37"/>
        </w:rPr>
      </w:pPr>
    </w:p>
    <w:p w:rsidR="00FC24E5" w:rsidRDefault="00FC24E5" w:rsidP="00440BE6">
      <w:pPr>
        <w:pStyle w:val="Style17"/>
        <w:widowControl/>
        <w:spacing w:line="276" w:lineRule="auto"/>
        <w:ind w:left="1087" w:right="490"/>
        <w:jc w:val="right"/>
        <w:rPr>
          <w:rStyle w:val="FontStyle37"/>
        </w:rPr>
      </w:pPr>
    </w:p>
    <w:p w:rsidR="002764BC" w:rsidRDefault="002764BC" w:rsidP="00E225FC">
      <w:pPr>
        <w:pStyle w:val="Style17"/>
        <w:widowControl/>
        <w:spacing w:line="276" w:lineRule="auto"/>
        <w:ind w:left="1087" w:right="490"/>
        <w:jc w:val="center"/>
        <w:rPr>
          <w:rStyle w:val="FontStyle37"/>
        </w:rPr>
      </w:pPr>
      <w:r>
        <w:rPr>
          <w:rStyle w:val="FontStyle37"/>
        </w:rPr>
        <w:lastRenderedPageBreak/>
        <w:t>ПОЛОЖЕНИЕ</w:t>
      </w:r>
    </w:p>
    <w:p w:rsidR="002764BC" w:rsidRPr="00522AE3" w:rsidRDefault="002764BC" w:rsidP="00DB467D">
      <w:pPr>
        <w:pStyle w:val="a5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22AE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О  проведении </w:t>
      </w:r>
      <w:r w:rsidRPr="00522A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заочного конкурса   на лучший</w:t>
      </w:r>
      <w:r w:rsidRPr="00522A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22A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опыт    реализации   программ   воспитания </w:t>
      </w:r>
      <w:r w:rsidR="008E54D1" w:rsidRPr="00522A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22A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основной общеобразовательной программы по ФГОС</w:t>
      </w:r>
    </w:p>
    <w:p w:rsidR="002764BC" w:rsidRPr="00522AE3" w:rsidRDefault="002764BC" w:rsidP="003548E5">
      <w:pPr>
        <w:pStyle w:val="Style17"/>
        <w:widowControl/>
        <w:numPr>
          <w:ilvl w:val="0"/>
          <w:numId w:val="29"/>
        </w:numPr>
        <w:spacing w:before="77" w:line="276" w:lineRule="auto"/>
        <w:rPr>
          <w:rStyle w:val="FontStyle37"/>
        </w:rPr>
      </w:pPr>
      <w:r w:rsidRPr="00522AE3">
        <w:rPr>
          <w:rStyle w:val="FontStyle37"/>
        </w:rPr>
        <w:t>Общие положения</w:t>
      </w:r>
    </w:p>
    <w:p w:rsidR="002764BC" w:rsidRDefault="002764BC" w:rsidP="00DB467D">
      <w:pPr>
        <w:pStyle w:val="a5"/>
        <w:rPr>
          <w:rFonts w:ascii="Times New Roman" w:hAnsi="Times New Roman" w:cs="Times New Roman"/>
          <w:sz w:val="24"/>
          <w:szCs w:val="24"/>
        </w:rPr>
      </w:pPr>
      <w:r w:rsidRPr="00522AE3">
        <w:rPr>
          <w:rStyle w:val="FontStyle31"/>
        </w:rPr>
        <w:t xml:space="preserve">- </w:t>
      </w:r>
      <w:r w:rsidRPr="00522AE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Заочный </w:t>
      </w:r>
      <w:r w:rsidRPr="00522A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конкурс    на лучший опыт    реализации   программ   воспитания основной общеобразовательной программе по ФГОС </w:t>
      </w:r>
      <w:r w:rsidRPr="00522AE3">
        <w:rPr>
          <w:rStyle w:val="FontStyle31"/>
        </w:rPr>
        <w:t xml:space="preserve"> (далее - конкурс) организован   в</w:t>
      </w:r>
      <w:r w:rsidRPr="003548E5">
        <w:rPr>
          <w:rStyle w:val="FontStyle31"/>
        </w:rPr>
        <w:t xml:space="preserve"> соответствии</w:t>
      </w:r>
      <w:r w:rsidRPr="003548E5">
        <w:rPr>
          <w:rFonts w:ascii="Times New Roman" w:hAnsi="Times New Roman" w:cs="Times New Roman"/>
          <w:sz w:val="24"/>
          <w:szCs w:val="24"/>
        </w:rPr>
        <w:t xml:space="preserve"> реализацией </w:t>
      </w:r>
    </w:p>
    <w:p w:rsidR="002764BC" w:rsidRPr="00DC4EC1" w:rsidRDefault="002764BC" w:rsidP="003548E5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DC4EC1">
        <w:rPr>
          <w:rFonts w:ascii="Times New Roman" w:hAnsi="Times New Roman" w:cs="Times New Roman"/>
          <w:sz w:val="24"/>
          <w:szCs w:val="24"/>
        </w:rPr>
        <w:t xml:space="preserve">Национальной стратегии действий в интересах детей на 2012 – 2017 годы; </w:t>
      </w:r>
    </w:p>
    <w:p w:rsidR="002764BC" w:rsidRPr="00DC4EC1" w:rsidRDefault="002764BC" w:rsidP="003548E5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64BB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564B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BB0">
        <w:rPr>
          <w:rFonts w:ascii="Times New Roman" w:hAnsi="Times New Roman" w:cs="Times New Roman"/>
          <w:sz w:val="24"/>
          <w:szCs w:val="24"/>
        </w:rPr>
        <w:t xml:space="preserve"> России от 06.10.2009 N 373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BB0">
        <w:rPr>
          <w:rFonts w:ascii="Times New Roman" w:hAnsi="Times New Roman" w:cs="Times New Roman"/>
          <w:sz w:val="24"/>
          <w:szCs w:val="24"/>
        </w:rPr>
        <w:t xml:space="preserve">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  в ред. Приказов </w:t>
      </w:r>
      <w:proofErr w:type="spellStart"/>
      <w:r w:rsidRPr="00564B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BB0">
        <w:rPr>
          <w:rFonts w:ascii="Times New Roman" w:hAnsi="Times New Roman" w:cs="Times New Roman"/>
          <w:sz w:val="24"/>
          <w:szCs w:val="24"/>
        </w:rPr>
        <w:t xml:space="preserve"> России от 26.11.2010 N 1241, от 22.09.2011 N 2357, от 18.12.2012 N 1060, от 29.12.2014 N 1643</w:t>
      </w:r>
      <w:r>
        <w:t>);</w:t>
      </w:r>
      <w:proofErr w:type="gramEnd"/>
    </w:p>
    <w:p w:rsidR="002764BC" w:rsidRPr="00BC4A7E" w:rsidRDefault="002764BC" w:rsidP="003548E5">
      <w:pPr>
        <w:pStyle w:val="a5"/>
        <w:ind w:firstLine="360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C4EC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DC4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C4EC1">
        <w:rPr>
          <w:rFonts w:ascii="Times New Roman" w:hAnsi="Times New Roman" w:cs="Times New Roman"/>
          <w:sz w:val="24"/>
          <w:szCs w:val="24"/>
        </w:rPr>
        <w:t xml:space="preserve"> России от </w:t>
      </w:r>
      <w:proofErr w:type="spellStart"/>
      <w:proofErr w:type="gramStart"/>
      <w:r w:rsidRPr="00DC4EC1">
        <w:rPr>
          <w:rFonts w:ascii="Times New Roman" w:hAnsi="Times New Roman" w:cs="Times New Roman"/>
          <w:spacing w:val="2"/>
          <w:sz w:val="24"/>
          <w:szCs w:val="24"/>
        </w:rPr>
        <w:t>от</w:t>
      </w:r>
      <w:proofErr w:type="spellEnd"/>
      <w:proofErr w:type="gramEnd"/>
      <w:r w:rsidRPr="00DC4EC1">
        <w:rPr>
          <w:rFonts w:ascii="Times New Roman" w:hAnsi="Times New Roman" w:cs="Times New Roman"/>
          <w:spacing w:val="2"/>
          <w:sz w:val="24"/>
          <w:szCs w:val="24"/>
        </w:rPr>
        <w:t xml:space="preserve"> 17 декабря 2010 года N 1897(с изменениями на 29 декабря 2014 года)</w:t>
      </w:r>
      <w:r w:rsidRPr="00DC4EC1">
        <w:rPr>
          <w:spacing w:val="2"/>
        </w:rPr>
        <w:t xml:space="preserve"> «</w:t>
      </w:r>
      <w:r w:rsidRPr="00DC4EC1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 (с изменениями на 29 декабря 2014 года)</w:t>
      </w:r>
      <w:r w:rsidRPr="00DC4EC1">
        <w:t xml:space="preserve">; </w:t>
      </w:r>
      <w:r w:rsidRPr="00DC4EC1">
        <w:rPr>
          <w:rFonts w:ascii="Times New Roman" w:hAnsi="Times New Roman" w:cs="Times New Roman"/>
          <w:sz w:val="24"/>
          <w:szCs w:val="24"/>
        </w:rPr>
        <w:t>Постановления Правительства Архангельской области от 19.02.2013 N 50-пп (ред. от 25.03.2014) «О комплексе мер по модернизации</w:t>
      </w:r>
      <w:r w:rsidRPr="003548E5">
        <w:rPr>
          <w:rFonts w:ascii="Times New Roman" w:hAnsi="Times New Roman" w:cs="Times New Roman"/>
          <w:sz w:val="24"/>
          <w:szCs w:val="24"/>
        </w:rPr>
        <w:t xml:space="preserve"> системы общего образования в Архангельской области в 2013 году и на период до 2020 года».</w:t>
      </w:r>
    </w:p>
    <w:p w:rsidR="002764BC" w:rsidRDefault="002764BC" w:rsidP="009F476A">
      <w:pPr>
        <w:pStyle w:val="Style17"/>
        <w:widowControl/>
        <w:spacing w:line="276" w:lineRule="auto"/>
        <w:ind w:right="490" w:firstLine="0"/>
        <w:rPr>
          <w:rStyle w:val="FontStyle31"/>
        </w:rPr>
      </w:pPr>
      <w:r>
        <w:rPr>
          <w:rStyle w:val="FontStyle31"/>
        </w:rPr>
        <w:t xml:space="preserve">- Организатором конкурса является базовая школа </w:t>
      </w:r>
      <w:proofErr w:type="spellStart"/>
      <w:r>
        <w:rPr>
          <w:rStyle w:val="FontStyle31"/>
        </w:rPr>
        <w:t>Строевского</w:t>
      </w:r>
      <w:proofErr w:type="spellEnd"/>
      <w:r>
        <w:rPr>
          <w:rStyle w:val="FontStyle31"/>
        </w:rPr>
        <w:t xml:space="preserve"> школьного образовательного округа МБОУ «</w:t>
      </w:r>
      <w:proofErr w:type="spellStart"/>
      <w:r>
        <w:rPr>
          <w:rStyle w:val="FontStyle31"/>
        </w:rPr>
        <w:t>Строевская</w:t>
      </w:r>
      <w:proofErr w:type="spellEnd"/>
      <w:r>
        <w:rPr>
          <w:rStyle w:val="FontStyle31"/>
        </w:rPr>
        <w:t xml:space="preserve"> СОШ».</w:t>
      </w:r>
    </w:p>
    <w:p w:rsidR="002764BC" w:rsidRDefault="002764BC" w:rsidP="009F476A">
      <w:pPr>
        <w:pStyle w:val="Style10"/>
        <w:widowControl/>
        <w:tabs>
          <w:tab w:val="left" w:pos="1022"/>
        </w:tabs>
        <w:spacing w:line="276" w:lineRule="auto"/>
        <w:ind w:firstLine="0"/>
        <w:jc w:val="left"/>
        <w:rPr>
          <w:rStyle w:val="FontStyle31"/>
        </w:rPr>
      </w:pPr>
      <w:r>
        <w:rPr>
          <w:rStyle w:val="FontStyle31"/>
        </w:rPr>
        <w:t>-  Конкурс является открытым и проводится в заочной форме.</w:t>
      </w:r>
    </w:p>
    <w:p w:rsidR="00522AE3" w:rsidRDefault="009F476A" w:rsidP="00522A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</w:rPr>
        <w:t xml:space="preserve"> </w:t>
      </w:r>
      <w:proofErr w:type="gramStart"/>
      <w:r w:rsidR="00522AE3" w:rsidRPr="00522AE3">
        <w:rPr>
          <w:rStyle w:val="FontStyle31"/>
        </w:rPr>
        <w:t xml:space="preserve">- Конкурс включен в </w:t>
      </w:r>
      <w:r w:rsidR="00522AE3">
        <w:rPr>
          <w:rFonts w:ascii="Times New Roman" w:hAnsi="Times New Roman" w:cs="Times New Roman"/>
          <w:sz w:val="24"/>
          <w:szCs w:val="24"/>
        </w:rPr>
        <w:t>п</w:t>
      </w:r>
      <w:r w:rsidR="00522AE3" w:rsidRPr="00522AE3">
        <w:rPr>
          <w:rFonts w:ascii="Times New Roman" w:hAnsi="Times New Roman" w:cs="Times New Roman"/>
          <w:sz w:val="24"/>
          <w:szCs w:val="24"/>
        </w:rPr>
        <w:t xml:space="preserve">лан работы </w:t>
      </w:r>
      <w:r w:rsidR="00522AE3">
        <w:rPr>
          <w:rFonts w:ascii="Times New Roman" w:hAnsi="Times New Roman" w:cs="Times New Roman"/>
          <w:sz w:val="24"/>
          <w:szCs w:val="24"/>
        </w:rPr>
        <w:t>межтерриториального округа (</w:t>
      </w:r>
      <w:r w:rsidR="00522AE3" w:rsidRPr="00522AE3">
        <w:rPr>
          <w:rFonts w:ascii="Times New Roman" w:hAnsi="Times New Roman" w:cs="Times New Roman"/>
          <w:sz w:val="24"/>
          <w:szCs w:val="24"/>
        </w:rPr>
        <w:t xml:space="preserve">МТО </w:t>
      </w:r>
      <w:proofErr w:type="spellStart"/>
      <w:r w:rsidR="00522AE3" w:rsidRPr="00522AE3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522AE3" w:rsidRPr="00522A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522AE3" w:rsidRPr="00522AE3" w:rsidRDefault="00522AE3" w:rsidP="00522AE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22AE3">
        <w:rPr>
          <w:rFonts w:ascii="Times New Roman" w:hAnsi="Times New Roman" w:cs="Times New Roman"/>
          <w:sz w:val="24"/>
          <w:szCs w:val="24"/>
        </w:rPr>
        <w:t xml:space="preserve">Вельский, Шенкурский, </w:t>
      </w:r>
      <w:proofErr w:type="spellStart"/>
      <w:r w:rsidRPr="00522AE3">
        <w:rPr>
          <w:rFonts w:ascii="Times New Roman" w:hAnsi="Times New Roman" w:cs="Times New Roman"/>
          <w:sz w:val="24"/>
          <w:szCs w:val="24"/>
        </w:rPr>
        <w:t>Виноградовский</w:t>
      </w:r>
      <w:proofErr w:type="spellEnd"/>
      <w:r w:rsidRPr="00522AE3">
        <w:rPr>
          <w:rFonts w:ascii="Times New Roman" w:hAnsi="Times New Roman" w:cs="Times New Roman"/>
          <w:sz w:val="24"/>
          <w:szCs w:val="24"/>
        </w:rPr>
        <w:t xml:space="preserve"> районы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2AE3">
        <w:rPr>
          <w:rFonts w:ascii="Times New Roman" w:hAnsi="Times New Roman" w:cs="Times New Roman"/>
          <w:sz w:val="24"/>
          <w:szCs w:val="24"/>
        </w:rPr>
        <w:t xml:space="preserve"> на 2015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2AE3">
        <w:rPr>
          <w:rFonts w:ascii="Times New Roman" w:hAnsi="Times New Roman" w:cs="Times New Roman"/>
          <w:sz w:val="24"/>
          <w:szCs w:val="24"/>
        </w:rPr>
        <w:t xml:space="preserve"> 16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64BC" w:rsidRDefault="002764BC" w:rsidP="00E225FC">
      <w:pPr>
        <w:pStyle w:val="Style10"/>
        <w:widowControl/>
        <w:tabs>
          <w:tab w:val="left" w:pos="1022"/>
        </w:tabs>
        <w:spacing w:line="276" w:lineRule="auto"/>
        <w:ind w:firstLine="0"/>
        <w:jc w:val="left"/>
        <w:rPr>
          <w:rStyle w:val="FontStyle31"/>
        </w:rPr>
      </w:pPr>
      <w:r>
        <w:rPr>
          <w:rStyle w:val="FontStyle31"/>
          <w:b/>
          <w:bCs/>
        </w:rPr>
        <w:tab/>
        <w:t xml:space="preserve">2.  </w:t>
      </w:r>
      <w:r w:rsidRPr="00B013D6">
        <w:rPr>
          <w:rStyle w:val="FontStyle31"/>
          <w:b/>
          <w:bCs/>
        </w:rPr>
        <w:t>Цель</w:t>
      </w:r>
    </w:p>
    <w:p w:rsidR="002764BC" w:rsidRDefault="002764BC" w:rsidP="00E225FC">
      <w:pPr>
        <w:pStyle w:val="Style10"/>
        <w:widowControl/>
        <w:tabs>
          <w:tab w:val="left" w:pos="742"/>
        </w:tabs>
        <w:spacing w:line="276" w:lineRule="auto"/>
        <w:ind w:right="7"/>
        <w:rPr>
          <w:rStyle w:val="FontStyle31"/>
        </w:rPr>
      </w:pPr>
      <w:r>
        <w:rPr>
          <w:rStyle w:val="FontStyle31"/>
        </w:rPr>
        <w:t xml:space="preserve">Выявление эффективных практик </w:t>
      </w:r>
      <w:r w:rsidRPr="0089629E">
        <w:rPr>
          <w:rStyle w:val="FontStyle31"/>
        </w:rPr>
        <w:t>реализации</w:t>
      </w:r>
      <w:r>
        <w:rPr>
          <w:rStyle w:val="FontStyle31"/>
        </w:rPr>
        <w:t xml:space="preserve"> программ воспитания в условиях </w:t>
      </w:r>
      <w:r w:rsidRPr="0089629E">
        <w:rPr>
          <w:rStyle w:val="FontStyle31"/>
        </w:rPr>
        <w:t>реализации</w:t>
      </w:r>
      <w:r>
        <w:rPr>
          <w:rStyle w:val="FontStyle31"/>
        </w:rPr>
        <w:t>-введения   новых образовательных стандартов основного общего образования.</w:t>
      </w:r>
    </w:p>
    <w:p w:rsidR="002764BC" w:rsidRDefault="002764BC" w:rsidP="00E225FC">
      <w:pPr>
        <w:pStyle w:val="Style10"/>
        <w:widowControl/>
        <w:tabs>
          <w:tab w:val="left" w:pos="1044"/>
        </w:tabs>
        <w:spacing w:line="276" w:lineRule="auto"/>
        <w:ind w:right="7" w:firstLine="0"/>
      </w:pPr>
      <w:r>
        <w:rPr>
          <w:b/>
          <w:bCs/>
        </w:rPr>
        <w:tab/>
        <w:t xml:space="preserve">3. </w:t>
      </w:r>
      <w:r w:rsidRPr="00B013D6">
        <w:rPr>
          <w:b/>
          <w:bCs/>
        </w:rPr>
        <w:t>Участники конкурса</w:t>
      </w:r>
      <w:r>
        <w:t xml:space="preserve">: </w:t>
      </w:r>
    </w:p>
    <w:p w:rsidR="002764BC" w:rsidRDefault="002764BC" w:rsidP="00E225FC">
      <w:pPr>
        <w:pStyle w:val="Style10"/>
        <w:widowControl/>
        <w:tabs>
          <w:tab w:val="left" w:pos="1044"/>
        </w:tabs>
        <w:spacing w:line="276" w:lineRule="auto"/>
        <w:ind w:right="7" w:firstLine="0"/>
        <w:rPr>
          <w:rStyle w:val="FontStyle31"/>
        </w:rPr>
      </w:pPr>
      <w:r>
        <w:tab/>
      </w:r>
      <w:proofErr w:type="gramStart"/>
      <w:r>
        <w:t xml:space="preserve">педагоги, </w:t>
      </w:r>
      <w:r>
        <w:rPr>
          <w:rStyle w:val="FontStyle31"/>
        </w:rPr>
        <w:t xml:space="preserve">авторские группы педагогов образовательных организаций, </w:t>
      </w:r>
      <w:r>
        <w:t>классные руководители, педагоги дополнительного образования, педагоги – организаторы, педагоги – психологи, социальные педагоги и др.</w:t>
      </w:r>
      <w:proofErr w:type="gramEnd"/>
    </w:p>
    <w:p w:rsidR="002764BC" w:rsidRDefault="002764BC" w:rsidP="00E225FC">
      <w:pPr>
        <w:pStyle w:val="Style10"/>
        <w:widowControl/>
        <w:tabs>
          <w:tab w:val="left" w:pos="1044"/>
        </w:tabs>
        <w:spacing w:line="276" w:lineRule="auto"/>
        <w:ind w:firstLine="0"/>
        <w:jc w:val="left"/>
        <w:rPr>
          <w:rStyle w:val="FontStyle31"/>
        </w:rPr>
      </w:pPr>
      <w:r>
        <w:rPr>
          <w:rStyle w:val="FontStyle31"/>
          <w:b/>
          <w:bCs/>
        </w:rPr>
        <w:tab/>
        <w:t xml:space="preserve">4.  </w:t>
      </w:r>
      <w:r w:rsidRPr="00B013D6">
        <w:rPr>
          <w:rStyle w:val="FontStyle31"/>
          <w:b/>
          <w:bCs/>
        </w:rPr>
        <w:t>Номинации конкурса</w:t>
      </w:r>
      <w:r>
        <w:rPr>
          <w:rStyle w:val="FontStyle31"/>
        </w:rPr>
        <w:t>:</w:t>
      </w:r>
    </w:p>
    <w:p w:rsidR="002764BC" w:rsidRPr="004F6322" w:rsidRDefault="002764BC" w:rsidP="00E225FC">
      <w:pPr>
        <w:pStyle w:val="Style17"/>
        <w:widowControl/>
        <w:spacing w:line="276" w:lineRule="auto"/>
        <w:ind w:right="490"/>
        <w:rPr>
          <w:rStyle w:val="FontStyle37"/>
          <w:b w:val="0"/>
          <w:bCs w:val="0"/>
        </w:rPr>
      </w:pPr>
      <w:r>
        <w:rPr>
          <w:rStyle w:val="FontStyle31"/>
        </w:rPr>
        <w:t xml:space="preserve">- лучший </w:t>
      </w:r>
      <w:r w:rsidRPr="004F6322">
        <w:rPr>
          <w:rStyle w:val="FontStyle31"/>
          <w:b/>
          <w:bCs/>
        </w:rPr>
        <w:t>опыт</w:t>
      </w:r>
      <w:r>
        <w:rPr>
          <w:rStyle w:val="FontStyle31"/>
        </w:rPr>
        <w:t xml:space="preserve">  реализации </w:t>
      </w:r>
      <w:r>
        <w:rPr>
          <w:rStyle w:val="FontStyle37"/>
        </w:rPr>
        <w:t xml:space="preserve"> </w:t>
      </w:r>
      <w:r w:rsidRPr="00462AF5">
        <w:rPr>
          <w:rStyle w:val="FontStyle37"/>
        </w:rPr>
        <w:t xml:space="preserve"> </w:t>
      </w:r>
      <w:r w:rsidRPr="004F6322">
        <w:rPr>
          <w:b/>
          <w:bCs/>
        </w:rPr>
        <w:t xml:space="preserve">программы духовно-нравственного развития, воспитания </w:t>
      </w:r>
      <w:proofErr w:type="gramStart"/>
      <w:r w:rsidRPr="004F6322">
        <w:rPr>
          <w:b/>
          <w:bCs/>
        </w:rPr>
        <w:t>обучающихся</w:t>
      </w:r>
      <w:proofErr w:type="gramEnd"/>
      <w:r w:rsidRPr="004F6322">
        <w:rPr>
          <w:b/>
          <w:bCs/>
        </w:rPr>
        <w:t xml:space="preserve">   на ступени начального общего образования</w:t>
      </w:r>
      <w:r w:rsidRPr="004F6322">
        <w:rPr>
          <w:rStyle w:val="FontStyle37"/>
          <w:b w:val="0"/>
          <w:bCs w:val="0"/>
        </w:rPr>
        <w:t>;</w:t>
      </w:r>
    </w:p>
    <w:p w:rsidR="002764BC" w:rsidRPr="00462AF5" w:rsidRDefault="002764BC" w:rsidP="00E225FC">
      <w:pPr>
        <w:pStyle w:val="Style17"/>
        <w:widowControl/>
        <w:spacing w:line="276" w:lineRule="auto"/>
        <w:ind w:right="490"/>
        <w:rPr>
          <w:rStyle w:val="FontStyle37"/>
        </w:rPr>
      </w:pPr>
      <w:r w:rsidRPr="00CE570E">
        <w:rPr>
          <w:rStyle w:val="FontStyle31"/>
        </w:rPr>
        <w:t xml:space="preserve">- лучший </w:t>
      </w:r>
      <w:r w:rsidRPr="00CE570E">
        <w:rPr>
          <w:rStyle w:val="FontStyle31"/>
          <w:b/>
          <w:bCs/>
        </w:rPr>
        <w:t>опыт</w:t>
      </w:r>
      <w:r w:rsidRPr="00CE570E">
        <w:rPr>
          <w:rStyle w:val="FontStyle31"/>
        </w:rPr>
        <w:t xml:space="preserve">  реализации </w:t>
      </w:r>
      <w:r w:rsidRPr="00CE570E">
        <w:rPr>
          <w:b/>
          <w:bCs/>
        </w:rPr>
        <w:t>программы</w:t>
      </w:r>
      <w:r w:rsidRPr="00CE570E">
        <w:t xml:space="preserve"> </w:t>
      </w:r>
      <w:r w:rsidRPr="00CE570E">
        <w:rPr>
          <w:b/>
          <w:bCs/>
        </w:rPr>
        <w:t>формирования экологической культуры, здорового и безопасного образа жизни на ступени начального общего образования</w:t>
      </w:r>
      <w:r w:rsidRPr="00CE570E">
        <w:rPr>
          <w:rStyle w:val="FontStyle37"/>
          <w:b w:val="0"/>
          <w:bCs w:val="0"/>
        </w:rPr>
        <w:t>;</w:t>
      </w:r>
      <w:r w:rsidRPr="00CE570E">
        <w:rPr>
          <w:rStyle w:val="FontStyle37"/>
        </w:rPr>
        <w:t xml:space="preserve"> </w:t>
      </w:r>
      <w:r>
        <w:rPr>
          <w:rStyle w:val="FontStyle37"/>
        </w:rPr>
        <w:t xml:space="preserve"> </w:t>
      </w:r>
    </w:p>
    <w:p w:rsidR="002764BC" w:rsidRDefault="002764BC" w:rsidP="00E225FC">
      <w:pPr>
        <w:pStyle w:val="Style17"/>
        <w:widowControl/>
        <w:spacing w:line="276" w:lineRule="auto"/>
        <w:ind w:left="360" w:right="490" w:firstLine="0"/>
        <w:rPr>
          <w:b/>
          <w:bCs/>
        </w:rPr>
      </w:pPr>
      <w:r w:rsidRPr="00462AF5">
        <w:rPr>
          <w:rStyle w:val="FontStyle31"/>
        </w:rPr>
        <w:t xml:space="preserve">      - лучший </w:t>
      </w:r>
      <w:r w:rsidRPr="004F6322">
        <w:rPr>
          <w:rStyle w:val="FontStyle31"/>
          <w:b/>
          <w:bCs/>
        </w:rPr>
        <w:t>опыт</w:t>
      </w:r>
      <w:r w:rsidRPr="00462AF5">
        <w:rPr>
          <w:rStyle w:val="FontStyle31"/>
        </w:rPr>
        <w:t xml:space="preserve">  реализации </w:t>
      </w:r>
      <w:r w:rsidRPr="00462AF5">
        <w:rPr>
          <w:rStyle w:val="FontStyle37"/>
        </w:rPr>
        <w:t xml:space="preserve">программы    воспитания и социализации </w:t>
      </w:r>
      <w:r w:rsidRPr="00462AF5">
        <w:rPr>
          <w:b/>
          <w:bCs/>
        </w:rPr>
        <w:t>на ступени основного</w:t>
      </w:r>
      <w:r>
        <w:rPr>
          <w:b/>
          <w:bCs/>
        </w:rPr>
        <w:t xml:space="preserve"> общего  и среднего  образования</w:t>
      </w:r>
      <w:r w:rsidRPr="00CE570E">
        <w:rPr>
          <w:rStyle w:val="FontStyle37"/>
        </w:rPr>
        <w:t xml:space="preserve"> </w:t>
      </w:r>
      <w:r>
        <w:rPr>
          <w:rStyle w:val="FontStyle37"/>
        </w:rPr>
        <w:t xml:space="preserve">(может быть представлен по одному </w:t>
      </w:r>
      <w:r w:rsidRPr="00462AF5">
        <w:rPr>
          <w:rStyle w:val="FontStyle37"/>
        </w:rPr>
        <w:t xml:space="preserve">  из направлений</w:t>
      </w:r>
      <w:r>
        <w:rPr>
          <w:rStyle w:val="FontStyle37"/>
        </w:rPr>
        <w:t>)</w:t>
      </w:r>
      <w:r>
        <w:rPr>
          <w:b/>
          <w:bCs/>
        </w:rPr>
        <w:t xml:space="preserve">. </w:t>
      </w:r>
    </w:p>
    <w:p w:rsidR="002764BC" w:rsidRDefault="002764BC" w:rsidP="003548E5">
      <w:pPr>
        <w:pStyle w:val="Style17"/>
        <w:widowControl/>
        <w:spacing w:line="276" w:lineRule="auto"/>
        <w:ind w:right="490" w:firstLine="360"/>
        <w:rPr>
          <w:rStyle w:val="FontStyle37"/>
        </w:rPr>
      </w:pPr>
      <w:r>
        <w:rPr>
          <w:rStyle w:val="FontStyle31"/>
          <w:b/>
          <w:bCs/>
        </w:rPr>
        <w:t xml:space="preserve">5. </w:t>
      </w:r>
      <w:r w:rsidRPr="007B4890">
        <w:rPr>
          <w:rStyle w:val="FontStyle31"/>
          <w:b/>
          <w:bCs/>
        </w:rPr>
        <w:t>Предмет конкурса</w:t>
      </w:r>
      <w:r>
        <w:rPr>
          <w:rStyle w:val="FontStyle31"/>
        </w:rPr>
        <w:t xml:space="preserve">: описание </w:t>
      </w:r>
      <w:r w:rsidRPr="004F6322">
        <w:rPr>
          <w:rStyle w:val="FontStyle31"/>
          <w:b/>
          <w:bCs/>
        </w:rPr>
        <w:t>опыта</w:t>
      </w:r>
      <w:r>
        <w:rPr>
          <w:rStyle w:val="FontStyle31"/>
        </w:rPr>
        <w:t xml:space="preserve"> реализации программы  воспитания по</w:t>
      </w:r>
      <w:r w:rsidRPr="00B1210B">
        <w:rPr>
          <w:rStyle w:val="FontStyle37"/>
        </w:rPr>
        <w:t xml:space="preserve"> </w:t>
      </w:r>
      <w:r>
        <w:rPr>
          <w:rStyle w:val="FontStyle37"/>
        </w:rPr>
        <w:t xml:space="preserve">программам основной общеобразовательной программы по ФГОС НОО </w:t>
      </w:r>
      <w:proofErr w:type="gramStart"/>
      <w:r>
        <w:rPr>
          <w:rStyle w:val="FontStyle37"/>
        </w:rPr>
        <w:t>и ООО</w:t>
      </w:r>
      <w:proofErr w:type="gramEnd"/>
      <w:r>
        <w:rPr>
          <w:rStyle w:val="FontStyle37"/>
        </w:rPr>
        <w:t>.</w:t>
      </w:r>
      <w:r>
        <w:rPr>
          <w:rStyle w:val="FontStyle31"/>
        </w:rPr>
        <w:t xml:space="preserve">   </w:t>
      </w:r>
    </w:p>
    <w:p w:rsidR="002764BC" w:rsidRDefault="002764BC" w:rsidP="00E225FC">
      <w:pPr>
        <w:pStyle w:val="Style10"/>
        <w:widowControl/>
        <w:tabs>
          <w:tab w:val="left" w:pos="742"/>
        </w:tabs>
        <w:spacing w:line="276" w:lineRule="auto"/>
        <w:ind w:left="360" w:firstLine="0"/>
        <w:jc w:val="left"/>
      </w:pPr>
      <w:r>
        <w:rPr>
          <w:b/>
          <w:bCs/>
        </w:rPr>
        <w:tab/>
      </w:r>
      <w:r w:rsidRPr="00AB0DF2">
        <w:rPr>
          <w:b/>
          <w:bCs/>
        </w:rPr>
        <w:t xml:space="preserve">6. Требования к конкурсным работам. </w:t>
      </w:r>
    </w:p>
    <w:p w:rsidR="002764BC" w:rsidRDefault="002764BC" w:rsidP="00E225FC">
      <w:pPr>
        <w:pStyle w:val="Style10"/>
        <w:widowControl/>
        <w:tabs>
          <w:tab w:val="left" w:pos="742"/>
        </w:tabs>
        <w:spacing w:line="276" w:lineRule="auto"/>
        <w:ind w:left="360" w:firstLine="0"/>
        <w:jc w:val="left"/>
      </w:pPr>
      <w:r>
        <w:t xml:space="preserve">Работа должна включать: </w:t>
      </w:r>
    </w:p>
    <w:p w:rsidR="002764BC" w:rsidRDefault="002764BC" w:rsidP="00E225FC">
      <w:pPr>
        <w:pStyle w:val="Style10"/>
        <w:widowControl/>
        <w:numPr>
          <w:ilvl w:val="0"/>
          <w:numId w:val="27"/>
        </w:numPr>
        <w:tabs>
          <w:tab w:val="left" w:pos="742"/>
        </w:tabs>
        <w:spacing w:line="276" w:lineRule="auto"/>
        <w:jc w:val="left"/>
      </w:pPr>
      <w:r w:rsidRPr="006A7403">
        <w:rPr>
          <w:b/>
          <w:bCs/>
        </w:rPr>
        <w:t>Титульный лист</w:t>
      </w:r>
      <w:r>
        <w:t xml:space="preserve">, включающий в себя следующую информацию: </w:t>
      </w:r>
    </w:p>
    <w:p w:rsidR="002764BC" w:rsidRPr="006A7403" w:rsidRDefault="002764BC" w:rsidP="00E225FC">
      <w:pPr>
        <w:pStyle w:val="Style10"/>
        <w:widowControl/>
        <w:tabs>
          <w:tab w:val="left" w:pos="742"/>
        </w:tabs>
        <w:spacing w:line="276" w:lineRule="auto"/>
        <w:ind w:left="720" w:firstLine="0"/>
        <w:jc w:val="left"/>
      </w:pPr>
      <w:r>
        <w:rPr>
          <w:b/>
          <w:bCs/>
        </w:rPr>
        <w:t xml:space="preserve">   - </w:t>
      </w:r>
      <w:r>
        <w:t>Название данного конкурса;</w:t>
      </w:r>
    </w:p>
    <w:p w:rsidR="002764BC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>
        <w:lastRenderedPageBreak/>
        <w:t xml:space="preserve"> </w:t>
      </w:r>
      <w:r>
        <w:rPr>
          <w:rStyle w:val="FontStyle31"/>
        </w:rPr>
        <w:t>- Номинация конкурса;</w:t>
      </w:r>
    </w:p>
    <w:p w:rsidR="002764BC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>
        <w:rPr>
          <w:rStyle w:val="FontStyle31"/>
        </w:rPr>
        <w:t xml:space="preserve"> - Наименование опыта;</w:t>
      </w:r>
    </w:p>
    <w:p w:rsidR="002764BC" w:rsidRDefault="002764BC" w:rsidP="00E225FC">
      <w:pPr>
        <w:pStyle w:val="Style10"/>
        <w:widowControl/>
        <w:tabs>
          <w:tab w:val="left" w:pos="742"/>
        </w:tabs>
        <w:spacing w:line="276" w:lineRule="auto"/>
        <w:ind w:left="360" w:firstLine="0"/>
        <w:jc w:val="left"/>
      </w:pPr>
      <w:r>
        <w:t xml:space="preserve">         - Фамилия, имя, отчество автора (авторов), занимаемая должность, контакты;</w:t>
      </w:r>
    </w:p>
    <w:p w:rsidR="002764BC" w:rsidRDefault="002764BC" w:rsidP="00E225FC">
      <w:pPr>
        <w:pStyle w:val="Style17"/>
        <w:widowControl/>
        <w:spacing w:line="276" w:lineRule="auto"/>
        <w:ind w:right="490"/>
      </w:pPr>
      <w:r>
        <w:t xml:space="preserve"> - Полное наименование и адрес образовательного учреждения;</w:t>
      </w:r>
    </w:p>
    <w:p w:rsidR="002764BC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>
        <w:rPr>
          <w:rStyle w:val="FontStyle31"/>
        </w:rPr>
        <w:t xml:space="preserve">- Класс, возраст </w:t>
      </w:r>
      <w:proofErr w:type="gramStart"/>
      <w:r>
        <w:rPr>
          <w:rStyle w:val="FontStyle31"/>
        </w:rPr>
        <w:t>обучающихся</w:t>
      </w:r>
      <w:proofErr w:type="gramEnd"/>
      <w:r>
        <w:rPr>
          <w:rStyle w:val="FontStyle31"/>
        </w:rPr>
        <w:t>;</w:t>
      </w:r>
    </w:p>
    <w:p w:rsidR="002764BC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>
        <w:rPr>
          <w:rStyle w:val="FontStyle31"/>
        </w:rPr>
        <w:t>- Год представления материала.</w:t>
      </w:r>
    </w:p>
    <w:p w:rsidR="002764BC" w:rsidRDefault="002764BC" w:rsidP="00E225FC">
      <w:pPr>
        <w:pStyle w:val="Style17"/>
        <w:widowControl/>
        <w:spacing w:line="276" w:lineRule="auto"/>
        <w:ind w:right="490" w:firstLine="0"/>
        <w:rPr>
          <w:rStyle w:val="FontStyle37"/>
        </w:rPr>
      </w:pPr>
      <w:r>
        <w:rPr>
          <w:rStyle w:val="FontStyle37"/>
        </w:rPr>
        <w:t>2). Описание опыта</w:t>
      </w:r>
      <w:r w:rsidRPr="00B1210B">
        <w:rPr>
          <w:rStyle w:val="FontStyle31"/>
        </w:rPr>
        <w:t xml:space="preserve"> </w:t>
      </w:r>
      <w:r>
        <w:rPr>
          <w:rStyle w:val="FontStyle31"/>
        </w:rPr>
        <w:t xml:space="preserve"> </w:t>
      </w:r>
      <w:r>
        <w:rPr>
          <w:rStyle w:val="FontStyle37"/>
        </w:rPr>
        <w:t xml:space="preserve"> </w:t>
      </w:r>
      <w:r w:rsidRPr="00641E3E">
        <w:rPr>
          <w:rStyle w:val="FontStyle37"/>
          <w:b w:val="0"/>
          <w:bCs w:val="0"/>
        </w:rPr>
        <w:t>реализации</w:t>
      </w:r>
      <w:r w:rsidRPr="00D74F82">
        <w:rPr>
          <w:rStyle w:val="FontStyle31"/>
        </w:rPr>
        <w:t xml:space="preserve"> </w:t>
      </w:r>
      <w:r w:rsidRPr="00CE570E">
        <w:rPr>
          <w:rStyle w:val="FontStyle31"/>
          <w:b/>
          <w:bCs/>
        </w:rPr>
        <w:t>программы  воспитания</w:t>
      </w:r>
      <w:r>
        <w:rPr>
          <w:rStyle w:val="FontStyle31"/>
        </w:rPr>
        <w:t xml:space="preserve"> по</w:t>
      </w:r>
      <w:r w:rsidRPr="00B1210B">
        <w:rPr>
          <w:rStyle w:val="FontStyle37"/>
        </w:rPr>
        <w:t xml:space="preserve"> </w:t>
      </w:r>
      <w:r>
        <w:rPr>
          <w:rStyle w:val="FontStyle37"/>
        </w:rPr>
        <w:t>программам основной общеобразовательной программы по ФГОС</w:t>
      </w:r>
      <w:r>
        <w:rPr>
          <w:rStyle w:val="FontStyle31"/>
        </w:rPr>
        <w:t xml:space="preserve">   </w:t>
      </w:r>
      <w:r w:rsidRPr="00FB05F9">
        <w:rPr>
          <w:rStyle w:val="FontStyle31"/>
          <w:b/>
          <w:bCs/>
        </w:rPr>
        <w:t>по схеме</w:t>
      </w:r>
      <w:r>
        <w:rPr>
          <w:rStyle w:val="FontStyle31"/>
        </w:rPr>
        <w:t>:</w:t>
      </w:r>
    </w:p>
    <w:p w:rsidR="002764BC" w:rsidRPr="00CE570E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 w:rsidRPr="00CE570E">
        <w:rPr>
          <w:rStyle w:val="FontStyle31"/>
        </w:rPr>
        <w:t>- направление  воспитания;</w:t>
      </w:r>
    </w:p>
    <w:p w:rsidR="002764BC" w:rsidRPr="00CE570E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proofErr w:type="gramStart"/>
      <w:r w:rsidRPr="00CE570E">
        <w:rPr>
          <w:rStyle w:val="FontStyle31"/>
        </w:rPr>
        <w:t xml:space="preserve">- проблема (ситуация, связанная с отрицательными проявлениями при </w:t>
      </w:r>
      <w:proofErr w:type="gramEnd"/>
    </w:p>
    <w:p w:rsidR="002764BC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 w:rsidRPr="00CE570E">
        <w:rPr>
          <w:rStyle w:val="FontStyle31"/>
        </w:rPr>
        <w:t>организации воспитательной работы);</w:t>
      </w:r>
    </w:p>
    <w:p w:rsidR="002764BC" w:rsidRDefault="002764BC" w:rsidP="00E225FC">
      <w:pPr>
        <w:pStyle w:val="Style17"/>
        <w:widowControl/>
        <w:spacing w:line="276" w:lineRule="auto"/>
        <w:ind w:right="490"/>
      </w:pPr>
      <w:r>
        <w:rPr>
          <w:rStyle w:val="FontStyle31"/>
        </w:rPr>
        <w:t xml:space="preserve">- цель </w:t>
      </w:r>
      <w:r w:rsidRPr="00AC05F0">
        <w:t xml:space="preserve"> </w:t>
      </w:r>
      <w:r>
        <w:t>(определяется на основании проблемы и  ценностных установок);</w:t>
      </w:r>
    </w:p>
    <w:p w:rsidR="002764BC" w:rsidRDefault="002764BC" w:rsidP="00E225FC">
      <w:pPr>
        <w:pStyle w:val="Style17"/>
        <w:widowControl/>
        <w:spacing w:line="276" w:lineRule="auto"/>
        <w:ind w:right="490"/>
      </w:pPr>
      <w:r>
        <w:t>- з</w:t>
      </w:r>
      <w:r w:rsidRPr="00AC05F0">
        <w:t>адачи воспитания</w:t>
      </w:r>
      <w:r>
        <w:t xml:space="preserve"> (или</w:t>
      </w:r>
      <w:r w:rsidRPr="00AC05F0">
        <w:t xml:space="preserve"> воспитания и социализации</w:t>
      </w:r>
      <w:r>
        <w:t>);</w:t>
      </w:r>
    </w:p>
    <w:p w:rsidR="002764BC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>
        <w:rPr>
          <w:rStyle w:val="FontStyle31"/>
        </w:rPr>
        <w:t xml:space="preserve">- содержание и формы организации работы: </w:t>
      </w:r>
    </w:p>
    <w:p w:rsidR="002764BC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>
        <w:rPr>
          <w:rStyle w:val="FontStyle31"/>
        </w:rPr>
        <w:t xml:space="preserve">программы учебных курсов по выбору, факультативных,  элективных  </w:t>
      </w:r>
    </w:p>
    <w:p w:rsidR="002764BC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>
        <w:rPr>
          <w:rStyle w:val="FontStyle31"/>
        </w:rPr>
        <w:t xml:space="preserve">курсов, объединения дополнительного образования, </w:t>
      </w:r>
      <w:proofErr w:type="gramStart"/>
      <w:r>
        <w:rPr>
          <w:rStyle w:val="FontStyle31"/>
        </w:rPr>
        <w:t>внеурочная</w:t>
      </w:r>
      <w:proofErr w:type="gramEnd"/>
      <w:r>
        <w:rPr>
          <w:rStyle w:val="FontStyle31"/>
        </w:rPr>
        <w:t xml:space="preserve"> </w:t>
      </w:r>
    </w:p>
    <w:p w:rsidR="002764BC" w:rsidRPr="00FD65AB" w:rsidRDefault="002764BC" w:rsidP="00E225FC">
      <w:pPr>
        <w:pStyle w:val="Style17"/>
        <w:widowControl/>
        <w:spacing w:line="276" w:lineRule="auto"/>
        <w:ind w:right="490"/>
        <w:rPr>
          <w:rStyle w:val="FontStyle31"/>
          <w:i/>
          <w:iCs/>
        </w:rPr>
      </w:pPr>
      <w:proofErr w:type="gramStart"/>
      <w:r>
        <w:rPr>
          <w:rStyle w:val="FontStyle31"/>
        </w:rPr>
        <w:t xml:space="preserve">деятельность, конкурсы, акции </w:t>
      </w:r>
      <w:r w:rsidRPr="00FD65AB">
        <w:rPr>
          <w:rStyle w:val="FontStyle31"/>
          <w:i/>
          <w:iCs/>
        </w:rPr>
        <w:t xml:space="preserve">(методические рекомендации по  </w:t>
      </w:r>
      <w:proofErr w:type="gramEnd"/>
    </w:p>
    <w:p w:rsidR="002764BC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 w:rsidRPr="00FD65AB">
        <w:rPr>
          <w:i/>
          <w:iCs/>
        </w:rPr>
        <w:t>преимущественным формам внеурочной деятельности – приложение 1</w:t>
      </w:r>
      <w:r w:rsidRPr="00FD65AB">
        <w:rPr>
          <w:rStyle w:val="FontStyle31"/>
          <w:i/>
          <w:iCs/>
        </w:rPr>
        <w:t>)</w:t>
      </w:r>
      <w:r>
        <w:rPr>
          <w:rStyle w:val="FontStyle31"/>
        </w:rPr>
        <w:t>,</w:t>
      </w:r>
    </w:p>
    <w:p w:rsidR="002764BC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>
        <w:rPr>
          <w:rStyle w:val="FontStyle31"/>
        </w:rPr>
        <w:t xml:space="preserve">- виды деятельности </w:t>
      </w:r>
      <w:proofErr w:type="gramStart"/>
      <w:r>
        <w:rPr>
          <w:rStyle w:val="FontStyle31"/>
        </w:rPr>
        <w:t>обучающихся</w:t>
      </w:r>
      <w:proofErr w:type="gramEnd"/>
      <w:r>
        <w:rPr>
          <w:rStyle w:val="FontStyle31"/>
        </w:rPr>
        <w:t>;</w:t>
      </w:r>
    </w:p>
    <w:p w:rsidR="002764BC" w:rsidRDefault="002764BC" w:rsidP="00E225FC">
      <w:pPr>
        <w:pStyle w:val="Style17"/>
        <w:widowControl/>
        <w:spacing w:line="276" w:lineRule="auto"/>
        <w:ind w:right="490"/>
        <w:rPr>
          <w:rStyle w:val="FontStyle31"/>
        </w:rPr>
      </w:pPr>
      <w:r>
        <w:rPr>
          <w:rStyle w:val="FontStyle31"/>
        </w:rPr>
        <w:t>- календарно – тематический план;</w:t>
      </w:r>
    </w:p>
    <w:p w:rsidR="002764BC" w:rsidRDefault="002764BC" w:rsidP="00B51468">
      <w:pPr>
        <w:pStyle w:val="Style17"/>
        <w:widowControl/>
        <w:spacing w:line="276" w:lineRule="auto"/>
        <w:ind w:right="490"/>
      </w:pPr>
      <w:r>
        <w:t>- п</w:t>
      </w:r>
      <w:r w:rsidRPr="00043EC0">
        <w:t>ланируемые результаты воспитательной деятельности</w:t>
      </w:r>
      <w:r>
        <w:t>;</w:t>
      </w:r>
    </w:p>
    <w:p w:rsidR="002764BC" w:rsidRDefault="002764BC" w:rsidP="00E225FC">
      <w:pPr>
        <w:pStyle w:val="Style17"/>
        <w:widowControl/>
        <w:spacing w:line="276" w:lineRule="auto"/>
        <w:ind w:right="490" w:firstLine="0"/>
        <w:rPr>
          <w:rStyle w:val="FontStyle31"/>
        </w:rPr>
      </w:pPr>
      <w:r>
        <w:rPr>
          <w:rStyle w:val="FontStyle31"/>
        </w:rPr>
        <w:t xml:space="preserve">             - методика или методики оценки результатов.</w:t>
      </w:r>
    </w:p>
    <w:p w:rsidR="002764BC" w:rsidRDefault="002764BC" w:rsidP="00E225FC">
      <w:pPr>
        <w:pStyle w:val="Style17"/>
        <w:widowControl/>
        <w:spacing w:line="276" w:lineRule="auto"/>
        <w:ind w:right="490" w:firstLine="0"/>
        <w:rPr>
          <w:rStyle w:val="FontStyle31"/>
        </w:rPr>
      </w:pPr>
      <w:r w:rsidRPr="00FB05F9">
        <w:rPr>
          <w:rStyle w:val="FontStyle31"/>
          <w:b/>
          <w:bCs/>
        </w:rPr>
        <w:t>3).</w:t>
      </w:r>
      <w:r>
        <w:rPr>
          <w:rStyle w:val="FontStyle31"/>
        </w:rPr>
        <w:t xml:space="preserve"> </w:t>
      </w:r>
      <w:r>
        <w:rPr>
          <w:rStyle w:val="FontStyle31"/>
          <w:b/>
          <w:bCs/>
        </w:rPr>
        <w:t>Приложения</w:t>
      </w:r>
      <w:r>
        <w:rPr>
          <w:rStyle w:val="FontStyle31"/>
        </w:rPr>
        <w:t xml:space="preserve"> – </w:t>
      </w:r>
      <w:r w:rsidRPr="00B43865">
        <w:rPr>
          <w:rStyle w:val="FontStyle31"/>
        </w:rPr>
        <w:t>материалы</w:t>
      </w:r>
      <w:r>
        <w:rPr>
          <w:rStyle w:val="FontStyle31"/>
        </w:rPr>
        <w:t>, раскрывающие представляемый опыт.</w:t>
      </w:r>
    </w:p>
    <w:p w:rsidR="002764BC" w:rsidRPr="009C4813" w:rsidRDefault="002764BC" w:rsidP="00E225FC">
      <w:pPr>
        <w:pStyle w:val="Style10"/>
        <w:widowControl/>
        <w:numPr>
          <w:ilvl w:val="0"/>
          <w:numId w:val="28"/>
        </w:numPr>
        <w:tabs>
          <w:tab w:val="left" w:pos="1058"/>
        </w:tabs>
        <w:spacing w:line="276" w:lineRule="auto"/>
        <w:rPr>
          <w:rStyle w:val="FontStyle30"/>
          <w:sz w:val="24"/>
          <w:szCs w:val="24"/>
        </w:rPr>
      </w:pPr>
      <w:r w:rsidRPr="009C4813">
        <w:rPr>
          <w:rStyle w:val="FontStyle30"/>
          <w:sz w:val="24"/>
          <w:szCs w:val="24"/>
        </w:rPr>
        <w:t>Требования к оформлению конкурсной работы.</w:t>
      </w:r>
    </w:p>
    <w:p w:rsidR="002764BC" w:rsidRDefault="002764BC" w:rsidP="00E225FC">
      <w:pPr>
        <w:pStyle w:val="Style13"/>
        <w:widowControl/>
        <w:spacing w:line="276" w:lineRule="auto"/>
        <w:ind w:firstLine="554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- </w:t>
      </w:r>
      <w:r w:rsidRPr="009C4813">
        <w:rPr>
          <w:rStyle w:val="FontStyle40"/>
          <w:sz w:val="24"/>
          <w:szCs w:val="24"/>
        </w:rPr>
        <w:t xml:space="preserve">Объём конкурсной работы без приложений </w:t>
      </w:r>
      <w:r>
        <w:rPr>
          <w:rStyle w:val="FontStyle40"/>
          <w:sz w:val="24"/>
          <w:szCs w:val="24"/>
        </w:rPr>
        <w:t xml:space="preserve"> </w:t>
      </w:r>
      <w:r w:rsidRPr="009C4813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 xml:space="preserve">от 5 </w:t>
      </w:r>
      <w:r w:rsidRPr="009C4813">
        <w:rPr>
          <w:rStyle w:val="FontStyle40"/>
          <w:sz w:val="24"/>
          <w:szCs w:val="24"/>
        </w:rPr>
        <w:t xml:space="preserve">до </w:t>
      </w:r>
      <w:r>
        <w:rPr>
          <w:rStyle w:val="FontStyle40"/>
          <w:sz w:val="24"/>
          <w:szCs w:val="24"/>
        </w:rPr>
        <w:t>10</w:t>
      </w:r>
      <w:r w:rsidRPr="009C4813">
        <w:rPr>
          <w:rStyle w:val="FontStyle40"/>
          <w:sz w:val="24"/>
          <w:szCs w:val="24"/>
        </w:rPr>
        <w:t xml:space="preserve"> страниц текста (шрифт 12 через одинарный интервал, выравнивание по ширине)</w:t>
      </w:r>
      <w:r>
        <w:rPr>
          <w:rStyle w:val="FontStyle40"/>
          <w:sz w:val="24"/>
          <w:szCs w:val="24"/>
        </w:rPr>
        <w:t xml:space="preserve">. </w:t>
      </w:r>
      <w:r w:rsidRPr="009C4813">
        <w:rPr>
          <w:rStyle w:val="FontStyle40"/>
          <w:sz w:val="24"/>
          <w:szCs w:val="24"/>
        </w:rPr>
        <w:t>Поля - 1,5 со всех сторон.</w:t>
      </w:r>
      <w:r>
        <w:rPr>
          <w:rStyle w:val="FontStyle40"/>
          <w:sz w:val="24"/>
          <w:szCs w:val="24"/>
        </w:rPr>
        <w:t xml:space="preserve"> Титульный лист не включается в объем конкурсной работы.</w:t>
      </w:r>
    </w:p>
    <w:p w:rsidR="002764BC" w:rsidRPr="009C4813" w:rsidRDefault="002764BC" w:rsidP="00E225FC">
      <w:pPr>
        <w:pStyle w:val="Style13"/>
        <w:widowControl/>
        <w:spacing w:line="276" w:lineRule="auto"/>
        <w:ind w:firstLine="554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- Количество и форма приложений не регламентируется.  </w:t>
      </w:r>
      <w:r w:rsidRPr="009C4813">
        <w:rPr>
          <w:rStyle w:val="FontStyle40"/>
          <w:sz w:val="24"/>
          <w:szCs w:val="24"/>
        </w:rPr>
        <w:t xml:space="preserve"> </w:t>
      </w:r>
    </w:p>
    <w:p w:rsidR="002764BC" w:rsidRPr="009E2E02" w:rsidRDefault="002764BC" w:rsidP="00E225FC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  <w:r w:rsidRPr="009E2E02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проведения конкурса. </w:t>
      </w:r>
    </w:p>
    <w:p w:rsidR="002764BC" w:rsidRDefault="002764BC" w:rsidP="003548E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2E02">
        <w:rPr>
          <w:rFonts w:ascii="Times New Roman" w:hAnsi="Times New Roman" w:cs="Times New Roman"/>
          <w:sz w:val="24"/>
          <w:szCs w:val="24"/>
        </w:rPr>
        <w:t>- Конкурс проводится в один этап с 1 сентября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E2E02">
        <w:rPr>
          <w:rFonts w:ascii="Times New Roman" w:hAnsi="Times New Roman" w:cs="Times New Roman"/>
          <w:sz w:val="24"/>
          <w:szCs w:val="24"/>
        </w:rPr>
        <w:t xml:space="preserve">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E2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9E2E0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2E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64B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2E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Конкурсная работа</w:t>
      </w:r>
      <w:r w:rsidRPr="009E2E02">
        <w:rPr>
          <w:rFonts w:ascii="Times New Roman" w:hAnsi="Times New Roman" w:cs="Times New Roman"/>
          <w:sz w:val="24"/>
          <w:szCs w:val="24"/>
        </w:rPr>
        <w:t xml:space="preserve"> предоставляется на </w:t>
      </w:r>
      <w:r w:rsidRPr="00DC4EC1">
        <w:rPr>
          <w:rFonts w:ascii="Times New Roman" w:hAnsi="Times New Roman" w:cs="Times New Roman"/>
          <w:b/>
          <w:bCs/>
          <w:sz w:val="24"/>
          <w:szCs w:val="24"/>
        </w:rPr>
        <w:t>электронном</w:t>
      </w:r>
      <w:r w:rsidRPr="009E2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(обязательно) </w:t>
      </w:r>
      <w:r w:rsidRPr="009E2E02">
        <w:rPr>
          <w:rFonts w:ascii="Times New Roman" w:hAnsi="Times New Roman" w:cs="Times New Roman"/>
          <w:sz w:val="24"/>
          <w:szCs w:val="24"/>
        </w:rPr>
        <w:t xml:space="preserve">и </w:t>
      </w:r>
      <w:r w:rsidRPr="00B51468">
        <w:rPr>
          <w:rFonts w:ascii="Times New Roman" w:hAnsi="Times New Roman" w:cs="Times New Roman"/>
          <w:b/>
          <w:bCs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(обязательно) </w:t>
      </w:r>
      <w:r w:rsidRPr="009E2E02"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ул. Центральная, 35,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Пеньевской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почтой России или через почту Управления образования.</w:t>
      </w:r>
    </w:p>
    <w:p w:rsidR="002764BC" w:rsidRPr="00B51468" w:rsidRDefault="002764BC" w:rsidP="00DC4EC1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</w:t>
      </w:r>
      <w:r w:rsidRPr="009E2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вариант конкурсной работы может быть отправлен по адресу </w:t>
      </w:r>
      <w:hyperlink r:id="rId6" w:history="1">
        <w:r w:rsidRPr="0047002B">
          <w:rPr>
            <w:rStyle w:val="a6"/>
            <w:rFonts w:ascii="Arial" w:hAnsi="Arial" w:cs="Arial"/>
            <w:sz w:val="17"/>
            <w:szCs w:val="17"/>
            <w:shd w:val="clear" w:color="auto" w:fill="FFFFFF"/>
          </w:rPr>
          <w:t>penjevskaya-irina@rambler.ru</w:t>
        </w:r>
      </w:hyperlink>
      <w:r>
        <w:rPr>
          <w:rFonts w:ascii="Arial" w:hAnsi="Arial" w:cs="Arial"/>
          <w:color w:val="888888"/>
          <w:sz w:val="17"/>
          <w:szCs w:val="17"/>
          <w:shd w:val="clear" w:color="auto" w:fill="FFFFFF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1468">
        <w:rPr>
          <w:rFonts w:ascii="Times New Roman" w:hAnsi="Times New Roman" w:cs="Times New Roman"/>
          <w:sz w:val="24"/>
          <w:szCs w:val="24"/>
        </w:rPr>
        <w:t xml:space="preserve"> поле «Тема» в электронном письме делается пометка «Конкурс </w:t>
      </w:r>
      <w:r>
        <w:rPr>
          <w:rFonts w:ascii="Times New Roman" w:hAnsi="Times New Roman" w:cs="Times New Roman"/>
          <w:sz w:val="24"/>
          <w:szCs w:val="24"/>
        </w:rPr>
        <w:t>программ воспитания</w:t>
      </w:r>
      <w:r w:rsidRPr="00B51468">
        <w:rPr>
          <w:rFonts w:ascii="Times New Roman" w:hAnsi="Times New Roman" w:cs="Times New Roman"/>
          <w:sz w:val="24"/>
          <w:szCs w:val="24"/>
        </w:rPr>
        <w:t>».</w:t>
      </w:r>
    </w:p>
    <w:p w:rsidR="002764BC" w:rsidRDefault="002764BC" w:rsidP="003548E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2E02">
        <w:rPr>
          <w:rFonts w:ascii="Times New Roman" w:hAnsi="Times New Roman" w:cs="Times New Roman"/>
          <w:sz w:val="24"/>
          <w:szCs w:val="24"/>
        </w:rPr>
        <w:t xml:space="preserve"> - Итоги конкурса подводятся в апреле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2E0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764BC" w:rsidRDefault="002764BC" w:rsidP="003548E5">
      <w:pPr>
        <w:pStyle w:val="a5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2E02">
        <w:rPr>
          <w:rFonts w:ascii="Times New Roman" w:hAnsi="Times New Roman" w:cs="Times New Roman"/>
          <w:sz w:val="24"/>
          <w:szCs w:val="24"/>
        </w:rPr>
        <w:t xml:space="preserve">В состав жюри входят педагоги- консультанты,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E02">
        <w:rPr>
          <w:rFonts w:ascii="Times New Roman" w:hAnsi="Times New Roman" w:cs="Times New Roman"/>
          <w:sz w:val="24"/>
          <w:szCs w:val="24"/>
        </w:rPr>
        <w:t xml:space="preserve"> методисты, а также педагоги, ведущие воспитательную работу в образовательных учреждениях.</w:t>
      </w:r>
      <w:r>
        <w:rPr>
          <w:rFonts w:ascii="Times New Roman" w:hAnsi="Times New Roman" w:cs="Times New Roman"/>
          <w:sz w:val="24"/>
          <w:szCs w:val="24"/>
        </w:rPr>
        <w:t xml:space="preserve"> Состав жюри утверждается приказом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764BC" w:rsidRDefault="002764BC" w:rsidP="003548E5">
      <w:pPr>
        <w:pStyle w:val="Style17"/>
        <w:widowControl/>
        <w:spacing w:line="276" w:lineRule="auto"/>
        <w:ind w:right="490" w:firstLine="708"/>
      </w:pPr>
      <w:r w:rsidRPr="009E2E02">
        <w:t xml:space="preserve"> </w:t>
      </w:r>
      <w:r>
        <w:t xml:space="preserve">- </w:t>
      </w:r>
      <w:r>
        <w:rPr>
          <w:rStyle w:val="FontStyle31"/>
        </w:rPr>
        <w:t xml:space="preserve">Экспертная оценка работ проводится на основе критериев, определенных пунктом </w:t>
      </w:r>
      <w:r>
        <w:rPr>
          <w:rStyle w:val="FontStyle31"/>
          <w:spacing w:val="-10"/>
        </w:rPr>
        <w:t>9</w:t>
      </w:r>
      <w:r>
        <w:rPr>
          <w:rStyle w:val="FontStyle31"/>
        </w:rPr>
        <w:t xml:space="preserve"> настоящего Положения. Организатор конкурса  оставляет за собой право изменять  номинации в  соответствии с количеством поступивших работ.</w:t>
      </w:r>
    </w:p>
    <w:p w:rsidR="002764BC" w:rsidRDefault="002764BC" w:rsidP="003548E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2E02">
        <w:rPr>
          <w:rFonts w:ascii="Times New Roman" w:hAnsi="Times New Roman" w:cs="Times New Roman"/>
          <w:sz w:val="24"/>
          <w:szCs w:val="24"/>
        </w:rPr>
        <w:t xml:space="preserve">- Победители </w:t>
      </w:r>
      <w:r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9E2E02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r w:rsidRPr="009E2E02">
        <w:rPr>
          <w:rFonts w:ascii="Times New Roman" w:hAnsi="Times New Roman" w:cs="Times New Roman"/>
          <w:sz w:val="24"/>
          <w:szCs w:val="24"/>
        </w:rPr>
        <w:t>. Все участники получают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2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BC" w:rsidRDefault="002764BC" w:rsidP="003548E5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Опыт победителей и призеров конкурса размещается в Банке педагогического опыта на сайте ИРЦ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764BC" w:rsidRDefault="002764BC" w:rsidP="003548E5">
      <w:pPr>
        <w:ind w:firstLine="708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C4813">
        <w:rPr>
          <w:rFonts w:ascii="Times New Roman" w:hAnsi="Times New Roman" w:cs="Times New Roman"/>
          <w:b/>
          <w:bCs/>
          <w:sz w:val="24"/>
          <w:szCs w:val="24"/>
        </w:rPr>
        <w:t>. Критерии оценки конкурсных работ:</w:t>
      </w:r>
      <w:r w:rsidRPr="00FB05F9">
        <w:rPr>
          <w:b/>
          <w:bCs/>
        </w:rPr>
        <w:t xml:space="preserve"> </w:t>
      </w:r>
    </w:p>
    <w:p w:rsidR="002764BC" w:rsidRPr="00FB05F9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05F9">
        <w:rPr>
          <w:rFonts w:ascii="Times New Roman" w:hAnsi="Times New Roman" w:cs="Times New Roman"/>
          <w:sz w:val="24"/>
          <w:szCs w:val="24"/>
        </w:rPr>
        <w:t xml:space="preserve">Соответствует (2б.) Требует конкретизации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F9">
        <w:rPr>
          <w:rFonts w:ascii="Times New Roman" w:hAnsi="Times New Roman" w:cs="Times New Roman"/>
          <w:sz w:val="24"/>
          <w:szCs w:val="24"/>
        </w:rPr>
        <w:t xml:space="preserve"> (1б.)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7"/>
        <w:gridCol w:w="4536"/>
        <w:gridCol w:w="992"/>
      </w:tblGrid>
      <w:tr w:rsidR="002764BC" w:rsidRPr="008442F4">
        <w:tc>
          <w:tcPr>
            <w:tcW w:w="4537" w:type="dxa"/>
          </w:tcPr>
          <w:p w:rsidR="002764BC" w:rsidRPr="008442F4" w:rsidRDefault="002764BC" w:rsidP="007B3CBD">
            <w:pPr>
              <w:pStyle w:val="a5"/>
              <w:rPr>
                <w:rStyle w:val="FontStyle31"/>
                <w:b/>
                <w:bCs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2F4">
              <w:rPr>
                <w:rStyle w:val="FontStyle31"/>
                <w:b/>
                <w:bCs/>
              </w:rPr>
              <w:t>Показатели описания опыта</w:t>
            </w:r>
          </w:p>
        </w:tc>
        <w:tc>
          <w:tcPr>
            <w:tcW w:w="4536" w:type="dxa"/>
          </w:tcPr>
          <w:p w:rsidR="002764BC" w:rsidRPr="008442F4" w:rsidRDefault="002764BC" w:rsidP="007B3CBD">
            <w:pPr>
              <w:pStyle w:val="a5"/>
              <w:rPr>
                <w:rStyle w:val="FontStyle31"/>
                <w:b/>
                <w:bCs/>
              </w:rPr>
            </w:pPr>
            <w:r w:rsidRPr="008442F4">
              <w:rPr>
                <w:rStyle w:val="FontStyle31"/>
                <w:b/>
                <w:bCs/>
              </w:rPr>
              <w:t>Критерии оценки</w:t>
            </w: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  <w:b/>
                <w:bCs/>
              </w:rPr>
            </w:pPr>
            <w:r w:rsidRPr="008442F4">
              <w:rPr>
                <w:rStyle w:val="FontStyle31"/>
                <w:b/>
                <w:bCs/>
              </w:rPr>
              <w:t>Балл</w:t>
            </w: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D97F07">
            <w:pPr>
              <w:pStyle w:val="a5"/>
              <w:rPr>
                <w:rStyle w:val="FontStyle31"/>
                <w:b/>
                <w:bCs/>
              </w:rPr>
            </w:pPr>
            <w:r w:rsidRPr="008442F4">
              <w:rPr>
                <w:rStyle w:val="FontStyle31"/>
                <w:b/>
                <w:bCs/>
              </w:rPr>
              <w:t>Содержание воспитательной программы</w:t>
            </w:r>
          </w:p>
        </w:tc>
        <w:tc>
          <w:tcPr>
            <w:tcW w:w="4536" w:type="dxa"/>
          </w:tcPr>
          <w:p w:rsidR="002764BC" w:rsidRPr="008442F4" w:rsidRDefault="002764BC" w:rsidP="007B3CBD">
            <w:pPr>
              <w:pStyle w:val="a5"/>
              <w:rPr>
                <w:rStyle w:val="FontStyle31"/>
                <w:b/>
                <w:bCs/>
              </w:rPr>
            </w:pP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  <w:b/>
                <w:bCs/>
              </w:rPr>
            </w:pP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proofErr w:type="gramStart"/>
            <w:r w:rsidRPr="008442F4">
              <w:rPr>
                <w:rStyle w:val="FontStyle31"/>
              </w:rPr>
              <w:t xml:space="preserve">Проблема (ситуация, связанная с отрицательными проявлениями при </w:t>
            </w:r>
            <w:proofErr w:type="gramEnd"/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организации воспитательной работы)</w:t>
            </w:r>
          </w:p>
        </w:tc>
        <w:tc>
          <w:tcPr>
            <w:tcW w:w="4536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 xml:space="preserve">Четкое описание проблемы </w:t>
            </w:r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0-2</w:t>
            </w: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DB467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 xml:space="preserve">Цель </w:t>
            </w: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 xml:space="preserve"> (определяется на основании проблемы и ценностных установок ОП ООО)</w:t>
            </w:r>
          </w:p>
        </w:tc>
        <w:tc>
          <w:tcPr>
            <w:tcW w:w="4536" w:type="dxa"/>
          </w:tcPr>
          <w:p w:rsidR="002764BC" w:rsidRPr="008442F4" w:rsidRDefault="002764BC" w:rsidP="00EC483E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Соответствие цели проблеме и  ценностным установкам основной общеобразовательной программы школы</w:t>
            </w: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0-2</w:t>
            </w: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Задачи воспитания (или воспитания и социализации)</w:t>
            </w:r>
          </w:p>
        </w:tc>
        <w:tc>
          <w:tcPr>
            <w:tcW w:w="4536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Направленность задач на решение проблемы</w:t>
            </w: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0-2</w:t>
            </w: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7B3C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Style w:val="FontStyle31"/>
              </w:rPr>
              <w:t xml:space="preserve">Формы организации работы с </w:t>
            </w:r>
            <w:proofErr w:type="gramStart"/>
            <w:r w:rsidRPr="008442F4">
              <w:rPr>
                <w:rStyle w:val="FontStyle31"/>
              </w:rPr>
              <w:t>обучающимися</w:t>
            </w:r>
            <w:proofErr w:type="gramEnd"/>
          </w:p>
        </w:tc>
        <w:tc>
          <w:tcPr>
            <w:tcW w:w="4536" w:type="dxa"/>
          </w:tcPr>
          <w:p w:rsidR="002764BC" w:rsidRPr="008442F4" w:rsidRDefault="002764BC" w:rsidP="007D76C5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 xml:space="preserve">Преобладают  активные формы  организации работы с </w:t>
            </w:r>
            <w:proofErr w:type="gramStart"/>
            <w:r w:rsidRPr="008442F4">
              <w:rPr>
                <w:rStyle w:val="FontStyle31"/>
              </w:rPr>
              <w:t>обучающимися</w:t>
            </w:r>
            <w:proofErr w:type="gramEnd"/>
            <w:r w:rsidRPr="008442F4">
              <w:rPr>
                <w:rStyle w:val="FontStyle31"/>
              </w:rPr>
              <w:t xml:space="preserve"> (прописаны в приложении);</w:t>
            </w:r>
          </w:p>
          <w:p w:rsidR="002764BC" w:rsidRPr="008442F4" w:rsidRDefault="002764BC" w:rsidP="007D76C5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Практическая направленность, значимость</w:t>
            </w: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0 - 2</w:t>
            </w: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7D76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F4">
              <w:rPr>
                <w:rStyle w:val="FontStyle31"/>
              </w:rPr>
              <w:t>Отражение в содержании рабо</w:t>
            </w:r>
            <w:r>
              <w:rPr>
                <w:rStyle w:val="FontStyle31"/>
              </w:rPr>
              <w:t>ты с обучающимися   приобретения</w:t>
            </w:r>
            <w:r w:rsidRPr="008442F4">
              <w:rPr>
                <w:rStyle w:val="FontStyle31"/>
              </w:rPr>
              <w:t xml:space="preserve"> детьми </w:t>
            </w:r>
            <w:proofErr w:type="spellStart"/>
            <w:r w:rsidRPr="008442F4">
              <w:rPr>
                <w:rStyle w:val="FontStyle31"/>
              </w:rPr>
              <w:t>социокультурного</w:t>
            </w:r>
            <w:proofErr w:type="spellEnd"/>
            <w:r w:rsidRPr="008442F4">
              <w:rPr>
                <w:rStyle w:val="FontStyle31"/>
              </w:rPr>
              <w:t xml:space="preserve"> опыта, например:</w:t>
            </w: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764BC" w:rsidRPr="008442F4" w:rsidRDefault="002764BC" w:rsidP="007D76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опыт принятия самостоятельных решений в ситуациях нравственного выбора; </w:t>
            </w:r>
          </w:p>
          <w:p w:rsidR="002764BC" w:rsidRPr="008442F4" w:rsidRDefault="002764BC" w:rsidP="007D76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опыт наблюдения позитивных образцов самореализации личности в социально и личностно значимой деятельности; </w:t>
            </w:r>
          </w:p>
          <w:p w:rsidR="002764BC" w:rsidRPr="008442F4" w:rsidRDefault="002764BC" w:rsidP="007D76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опыт успешной самореализации в различных видах социально и личностно значимой деятельности (познавательной, творческой, игровой); </w:t>
            </w:r>
          </w:p>
          <w:p w:rsidR="002764BC" w:rsidRPr="008442F4" w:rsidRDefault="002764BC" w:rsidP="007D76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опыт реализации различных уровней социально-нравственной позиции в коллективной деятельности (позиций активного участника, организатора, консультанта и др.);</w:t>
            </w:r>
          </w:p>
          <w:p w:rsidR="002764BC" w:rsidRPr="008442F4" w:rsidRDefault="002764BC" w:rsidP="007D76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опыт применения полученных в ходе учебного процесса знаний, умений и навыков в социально значимой деятельности;</w:t>
            </w:r>
          </w:p>
          <w:p w:rsidR="002764BC" w:rsidRPr="008442F4" w:rsidRDefault="002764BC" w:rsidP="007D76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6) опыт анализа, оценки поведения людей в различных жизненных ситуациях, отражающего их личностные качества и опыт самооценки, сверяемой с оценками взрослых и сверстников; </w:t>
            </w:r>
          </w:p>
          <w:p w:rsidR="002764BC" w:rsidRPr="008442F4" w:rsidRDefault="002764BC" w:rsidP="007D76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опыт сотрудничества со сверстниками и взрослыми; </w:t>
            </w:r>
          </w:p>
          <w:p w:rsidR="002764BC" w:rsidRPr="008442F4" w:rsidRDefault="002764BC" w:rsidP="007D76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эмоционально-чувственный опыт и </w:t>
            </w: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опыт воплощения </w:t>
            </w:r>
            <w:proofErr w:type="spellStart"/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сопереживания, сочувствия в поступках, деятельности; </w:t>
            </w:r>
          </w:p>
          <w:p w:rsidR="002764BC" w:rsidRPr="008442F4" w:rsidRDefault="002764BC" w:rsidP="007D76C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опыт общения и ролевого взаимодействия; </w:t>
            </w:r>
          </w:p>
          <w:p w:rsidR="002764BC" w:rsidRPr="008442F4" w:rsidRDefault="002764BC" w:rsidP="007D76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опыт самоорганизации, проектирования собственной деятель</w:t>
            </w:r>
            <w:r w:rsidRPr="00844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ности, прогнозирования и последующего анализа ее результатов  </w:t>
            </w:r>
          </w:p>
        </w:tc>
        <w:tc>
          <w:tcPr>
            <w:tcW w:w="4536" w:type="dxa"/>
          </w:tcPr>
          <w:p w:rsidR="002764BC" w:rsidRPr="008442F4" w:rsidRDefault="002764BC" w:rsidP="007D76C5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lastRenderedPageBreak/>
              <w:t xml:space="preserve"> Содержание  работы с обучающимися направлено на приобретение детьми </w:t>
            </w:r>
            <w:proofErr w:type="spellStart"/>
            <w:r w:rsidRPr="008442F4">
              <w:rPr>
                <w:rStyle w:val="FontStyle31"/>
              </w:rPr>
              <w:t>социокультурного</w:t>
            </w:r>
            <w:proofErr w:type="spellEnd"/>
            <w:r w:rsidRPr="008442F4">
              <w:rPr>
                <w:rStyle w:val="FontStyle31"/>
              </w:rPr>
              <w:t xml:space="preserve"> опыта</w:t>
            </w:r>
          </w:p>
        </w:tc>
        <w:tc>
          <w:tcPr>
            <w:tcW w:w="992" w:type="dxa"/>
          </w:tcPr>
          <w:p w:rsidR="002764BC" w:rsidRPr="008442F4" w:rsidRDefault="002764BC" w:rsidP="007D76C5">
            <w:pPr>
              <w:pStyle w:val="a5"/>
              <w:rPr>
                <w:rStyle w:val="FontStyle31"/>
              </w:rPr>
            </w:pPr>
            <w:r w:rsidRPr="0089629E">
              <w:rPr>
                <w:rStyle w:val="FontStyle31"/>
              </w:rPr>
              <w:t>0-10</w:t>
            </w:r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 xml:space="preserve"> </w:t>
            </w: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lastRenderedPageBreak/>
              <w:t>Календарно – тематический план</w:t>
            </w:r>
          </w:p>
        </w:tc>
        <w:tc>
          <w:tcPr>
            <w:tcW w:w="4536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Соответствие тематики занятий (мероприятий) направленности программы  воспитания</w:t>
            </w:r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 xml:space="preserve">Оптимальное сочетание аудиторных и внеаудиторных занятий </w:t>
            </w: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0-2</w:t>
            </w:r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0-2</w:t>
            </w: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воспитательной деятельности по выбранному направлению</w:t>
            </w:r>
          </w:p>
        </w:tc>
        <w:tc>
          <w:tcPr>
            <w:tcW w:w="4536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Четкое описание результатов</w:t>
            </w: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0-2</w:t>
            </w: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Методика или методики оценки результатов.</w:t>
            </w:r>
          </w:p>
        </w:tc>
        <w:tc>
          <w:tcPr>
            <w:tcW w:w="4536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Предложена методика оценки результатов</w:t>
            </w: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0-2</w:t>
            </w: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7B3CBD">
            <w:pPr>
              <w:pStyle w:val="a5"/>
              <w:rPr>
                <w:rStyle w:val="FontStyle31"/>
                <w:b/>
                <w:bCs/>
              </w:rPr>
            </w:pPr>
            <w:r w:rsidRPr="008442F4">
              <w:rPr>
                <w:rStyle w:val="FontStyle31"/>
                <w:b/>
                <w:bCs/>
              </w:rPr>
              <w:t>Показатели оценки представленных материалов</w:t>
            </w:r>
          </w:p>
        </w:tc>
        <w:tc>
          <w:tcPr>
            <w:tcW w:w="4536" w:type="dxa"/>
          </w:tcPr>
          <w:p w:rsidR="002764BC" w:rsidRPr="008442F4" w:rsidRDefault="002764BC" w:rsidP="007B3CBD">
            <w:pPr>
              <w:pStyle w:val="a5"/>
              <w:rPr>
                <w:rStyle w:val="FontStyle31"/>
                <w:b/>
                <w:bCs/>
              </w:rPr>
            </w:pP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  <w:b/>
                <w:bCs/>
              </w:rPr>
            </w:pP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Содержание опыта</w:t>
            </w:r>
          </w:p>
        </w:tc>
        <w:tc>
          <w:tcPr>
            <w:tcW w:w="4536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Актуальность, соответствие ФГОС</w:t>
            </w:r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Оригинальность идеи.</w:t>
            </w:r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Результативность опыта</w:t>
            </w: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0-2</w:t>
            </w:r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0-2</w:t>
            </w:r>
          </w:p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0-2</w:t>
            </w:r>
          </w:p>
        </w:tc>
      </w:tr>
      <w:tr w:rsidR="002764BC" w:rsidRPr="008442F4">
        <w:tc>
          <w:tcPr>
            <w:tcW w:w="4537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Требования к оформлению конкурсной работы</w:t>
            </w:r>
          </w:p>
        </w:tc>
        <w:tc>
          <w:tcPr>
            <w:tcW w:w="4536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Соблюдение требований к оформлению конкурсной работы</w:t>
            </w:r>
          </w:p>
        </w:tc>
        <w:tc>
          <w:tcPr>
            <w:tcW w:w="992" w:type="dxa"/>
          </w:tcPr>
          <w:p w:rsidR="002764BC" w:rsidRPr="008442F4" w:rsidRDefault="002764BC" w:rsidP="007B3CBD">
            <w:pPr>
              <w:pStyle w:val="a5"/>
              <w:rPr>
                <w:rStyle w:val="FontStyle31"/>
              </w:rPr>
            </w:pPr>
            <w:r w:rsidRPr="008442F4">
              <w:rPr>
                <w:rStyle w:val="FontStyle31"/>
              </w:rPr>
              <w:t>0-2</w:t>
            </w:r>
          </w:p>
        </w:tc>
      </w:tr>
    </w:tbl>
    <w:p w:rsidR="002764BC" w:rsidRDefault="002764BC" w:rsidP="009E2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64BC" w:rsidRPr="009C4813" w:rsidRDefault="002764BC" w:rsidP="00E225FC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813">
        <w:rPr>
          <w:rFonts w:ascii="Times New Roman" w:hAnsi="Times New Roman" w:cs="Times New Roman"/>
          <w:b/>
          <w:bCs/>
          <w:sz w:val="24"/>
          <w:szCs w:val="24"/>
        </w:rPr>
        <w:t>9. Авторские права</w:t>
      </w:r>
    </w:p>
    <w:p w:rsidR="002764B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E02">
        <w:rPr>
          <w:rFonts w:ascii="Times New Roman" w:hAnsi="Times New Roman" w:cs="Times New Roman"/>
          <w:sz w:val="24"/>
          <w:szCs w:val="24"/>
        </w:rPr>
        <w:t xml:space="preserve"> - Ответственность за соблюдение авторских прав в представленном на конкурс материале несет участник, автор данной работы. </w:t>
      </w:r>
    </w:p>
    <w:p w:rsidR="002764B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2E02">
        <w:rPr>
          <w:rFonts w:ascii="Times New Roman" w:hAnsi="Times New Roman" w:cs="Times New Roman"/>
          <w:sz w:val="24"/>
          <w:szCs w:val="24"/>
        </w:rPr>
        <w:t>- Присылая свою работу на конкурс, участники тем самым предоставляют право организаторам конкурса на использование конкурсных работ в некоммерческих целях (распространение среди участников конкурса, представление на выставочных стендах) со ссылкой на авторство.</w:t>
      </w:r>
    </w:p>
    <w:p w:rsidR="002764BC" w:rsidRDefault="002764BC" w:rsidP="00E225F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E02">
        <w:rPr>
          <w:rFonts w:ascii="Times New Roman" w:hAnsi="Times New Roman" w:cs="Times New Roman"/>
          <w:sz w:val="24"/>
          <w:szCs w:val="24"/>
        </w:rPr>
        <w:t xml:space="preserve"> Координатор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4BC" w:rsidRDefault="002764BC" w:rsidP="00E225F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E02">
        <w:rPr>
          <w:rFonts w:ascii="Times New Roman" w:hAnsi="Times New Roman" w:cs="Times New Roman"/>
          <w:sz w:val="24"/>
          <w:szCs w:val="24"/>
        </w:rPr>
        <w:t xml:space="preserve"> Методист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E2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BC" w:rsidRDefault="002764BC" w:rsidP="00E225F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E2E02">
        <w:rPr>
          <w:rFonts w:ascii="Times New Roman" w:hAnsi="Times New Roman" w:cs="Times New Roman"/>
          <w:sz w:val="24"/>
          <w:szCs w:val="24"/>
        </w:rPr>
        <w:t>Пеньевская</w:t>
      </w:r>
      <w:proofErr w:type="spellEnd"/>
      <w:r w:rsidRPr="009E2E02">
        <w:rPr>
          <w:rFonts w:ascii="Times New Roman" w:hAnsi="Times New Roman" w:cs="Times New Roman"/>
          <w:sz w:val="24"/>
          <w:szCs w:val="24"/>
        </w:rPr>
        <w:t xml:space="preserve"> Ирина Ивановна </w:t>
      </w:r>
    </w:p>
    <w:p w:rsidR="002764BC" w:rsidRDefault="002764BC" w:rsidP="00E225F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E02">
        <w:rPr>
          <w:rFonts w:ascii="Times New Roman" w:hAnsi="Times New Roman" w:cs="Times New Roman"/>
          <w:sz w:val="24"/>
          <w:szCs w:val="24"/>
        </w:rPr>
        <w:t xml:space="preserve">Рабочий телефон 64-183 </w:t>
      </w:r>
    </w:p>
    <w:p w:rsidR="002764BC" w:rsidRDefault="002764BC" w:rsidP="00E225F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E02">
        <w:rPr>
          <w:rFonts w:ascii="Times New Roman" w:hAnsi="Times New Roman" w:cs="Times New Roman"/>
          <w:sz w:val="24"/>
          <w:szCs w:val="24"/>
        </w:rPr>
        <w:t>Мобильный 8-921-472-96-34</w:t>
      </w:r>
    </w:p>
    <w:p w:rsidR="002764BC" w:rsidRDefault="002764BC" w:rsidP="00E225FC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2764BC" w:rsidRPr="00FD65AB" w:rsidRDefault="009F4DE4" w:rsidP="00FD65AB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764BC" w:rsidRPr="00437A61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penjevskaya-irina@rambler.ru</w:t>
        </w:r>
      </w:hyperlink>
      <w:r w:rsidR="002764BC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</w:p>
    <w:p w:rsidR="002764BC" w:rsidRDefault="002764BC"/>
    <w:p w:rsidR="002764BC" w:rsidRPr="00955156" w:rsidRDefault="002764BC" w:rsidP="009E2E02">
      <w:pPr>
        <w:shd w:val="clear" w:color="auto" w:fill="FFFFFF"/>
        <w:spacing w:after="0" w:line="292" w:lineRule="atLeast"/>
        <w:ind w:right="20" w:firstLine="709"/>
        <w:jc w:val="center"/>
        <w:textAlignment w:val="baseline"/>
        <w:rPr>
          <w:rFonts w:ascii="Times New Roman" w:hAnsi="Times New Roman" w:cs="Times New Roman"/>
          <w:color w:val="333333"/>
          <w:sz w:val="19"/>
          <w:szCs w:val="19"/>
          <w:lang w:eastAsia="ru-RU"/>
        </w:rPr>
      </w:pPr>
      <w:r w:rsidRPr="009551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64BC" w:rsidRDefault="002764BC" w:rsidP="00E225FC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BC" w:rsidRDefault="002764BC" w:rsidP="00E225FC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BC" w:rsidRDefault="002764BC" w:rsidP="00E225FC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24E5" w:rsidRDefault="00FC24E5" w:rsidP="00E225FC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24E5" w:rsidRDefault="00FC24E5" w:rsidP="00E225FC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BC" w:rsidRPr="00E225FC" w:rsidRDefault="002764BC" w:rsidP="00E225FC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2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2764BC" w:rsidRPr="00E225FC" w:rsidRDefault="002764BC" w:rsidP="00E225FC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FC">
        <w:rPr>
          <w:rFonts w:ascii="Times New Roman" w:hAnsi="Times New Roman" w:cs="Times New Roman"/>
          <w:b/>
          <w:bCs/>
          <w:sz w:val="24"/>
          <w:szCs w:val="24"/>
        </w:rPr>
        <w:t>Преимущественные формы внеурочной деятельности</w:t>
      </w:r>
    </w:p>
    <w:p w:rsidR="002764BC" w:rsidRPr="00E225FC" w:rsidRDefault="002764BC" w:rsidP="00E225F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 xml:space="preserve">(Приложение к письму Управления образования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Pr="00E225FC">
        <w:rPr>
          <w:rFonts w:ascii="Times New Roman" w:hAnsi="Times New Roman" w:cs="Times New Roman"/>
          <w:sz w:val="24"/>
          <w:szCs w:val="24"/>
        </w:rPr>
        <w:t>от 04.02.2015г. №44)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25FC">
        <w:rPr>
          <w:rFonts w:ascii="Times New Roman" w:hAnsi="Times New Roman" w:cs="Times New Roman"/>
          <w:color w:val="00000A"/>
          <w:sz w:val="24"/>
          <w:szCs w:val="24"/>
        </w:rPr>
        <w:t>- познавательные занятия кружка, факультатива и т.п., направленные на освоение детьми воспитывающей информации (об общественных нормах и ценностях, об устройстве общества и основных социальных и нравственных проблемах, о мировой и отечественной культуре, о ярких личностях наших предков и современников, о социально одобряемых и неодобряемых формах поведения и т.п.);</w:t>
      </w:r>
      <w:proofErr w:type="gramEnd"/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E225FC">
        <w:rPr>
          <w:rFonts w:ascii="Times New Roman" w:hAnsi="Times New Roman" w:cs="Times New Roman"/>
          <w:color w:val="00000A"/>
          <w:sz w:val="24"/>
          <w:szCs w:val="24"/>
        </w:rPr>
        <w:t>- познавательные акции (олимпиады, марафоны, конференции, викторины, экскурсии…), организуемые педагогом для детей;</w:t>
      </w:r>
      <w:proofErr w:type="gramEnd"/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>- детские исследовательские проекты социальной направленности;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диспут, дискуссия, ролевой диалог и т.п.;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познавательные акции, совместно организуемые школьниками и педагогом в виде КТД;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25FC">
        <w:rPr>
          <w:rFonts w:ascii="Times New Roman" w:hAnsi="Times New Roman" w:cs="Times New Roman"/>
          <w:sz w:val="24"/>
          <w:szCs w:val="24"/>
        </w:rPr>
        <w:t>- интеллектуальные и познавательные клубы (например, клуб «Что?</w:t>
      </w:r>
      <w:proofErr w:type="gramEnd"/>
      <w:r w:rsidRPr="00E225FC">
        <w:rPr>
          <w:rFonts w:ascii="Times New Roman" w:hAnsi="Times New Roman" w:cs="Times New Roman"/>
          <w:sz w:val="24"/>
          <w:szCs w:val="24"/>
        </w:rPr>
        <w:t xml:space="preserve"> Где? Когда?», НОУ</w:t>
      </w:r>
      <w:proofErr w:type="gramStart"/>
      <w:r w:rsidRPr="00E225F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225FC">
        <w:rPr>
          <w:rFonts w:ascii="Times New Roman" w:hAnsi="Times New Roman" w:cs="Times New Roman"/>
          <w:sz w:val="24"/>
          <w:szCs w:val="24"/>
        </w:rPr>
        <w:t>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>- познавательные акции, совместно организуемые школьниками и педагогом для малышей, сверстников, учителей, родителей, представителей окружающего школу социума;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развлекательные, интеллектуальные, ролевые, деловые игры, совместно организуемые школьниками и педагогом в виде коллективных творческих дел – КТД;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>- т</w:t>
      </w:r>
      <w:r w:rsidRPr="00E225FC">
        <w:rPr>
          <w:rFonts w:ascii="Times New Roman" w:hAnsi="Times New Roman" w:cs="Times New Roman"/>
          <w:sz w:val="24"/>
          <w:szCs w:val="24"/>
        </w:rPr>
        <w:t>рудовые акции, трудовые десанты, организуемые педагогом;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>- т</w:t>
      </w:r>
      <w:r w:rsidRPr="00E225FC">
        <w:rPr>
          <w:rFonts w:ascii="Times New Roman" w:hAnsi="Times New Roman" w:cs="Times New Roman"/>
          <w:sz w:val="24"/>
          <w:szCs w:val="24"/>
        </w:rPr>
        <w:t xml:space="preserve">рудовые акции, трудовые десанты, совместно организуемые школьниками и педагогом в  КТД; 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сюжетно-ролевые продуктивные игры («Почта», «Город мастеров», «Фабрика», «Детская железная дорога» и т.п.);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детская производственная бригада под руководством взрослого;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>- к</w:t>
      </w:r>
      <w:r w:rsidRPr="00E225FC">
        <w:rPr>
          <w:rFonts w:ascii="Times New Roman" w:hAnsi="Times New Roman" w:cs="Times New Roman"/>
          <w:sz w:val="24"/>
          <w:szCs w:val="24"/>
        </w:rPr>
        <w:t>ультпоходы в кино, театры, концертные залы, выставки и т.п.;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proofErr w:type="spellStart"/>
      <w:r w:rsidRPr="00E225FC">
        <w:rPr>
          <w:rFonts w:ascii="Times New Roman" w:hAnsi="Times New Roman" w:cs="Times New Roman"/>
          <w:color w:val="00000A"/>
          <w:sz w:val="24"/>
          <w:szCs w:val="24"/>
        </w:rPr>
        <w:t>д</w:t>
      </w:r>
      <w:r w:rsidRPr="00E225FC">
        <w:rPr>
          <w:rFonts w:ascii="Times New Roman" w:hAnsi="Times New Roman" w:cs="Times New Roman"/>
          <w:sz w:val="24"/>
          <w:szCs w:val="24"/>
        </w:rPr>
        <w:t>осугово-развлекательные</w:t>
      </w:r>
      <w:proofErr w:type="spellEnd"/>
      <w:r w:rsidRPr="00E225FC">
        <w:rPr>
          <w:rFonts w:ascii="Times New Roman" w:hAnsi="Times New Roman" w:cs="Times New Roman"/>
          <w:sz w:val="24"/>
          <w:szCs w:val="24"/>
        </w:rPr>
        <w:t xml:space="preserve"> акции («огоньки», праздники, капустники, дискотеки и т.п.), совместно организуемые школьниками и педагогом в виде КТД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25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25FC">
        <w:rPr>
          <w:rFonts w:ascii="Times New Roman" w:hAnsi="Times New Roman" w:cs="Times New Roman"/>
          <w:color w:val="00000A"/>
          <w:sz w:val="24"/>
          <w:szCs w:val="24"/>
        </w:rPr>
        <w:t>д</w:t>
      </w:r>
      <w:r w:rsidRPr="00E225FC">
        <w:rPr>
          <w:rFonts w:ascii="Times New Roman" w:hAnsi="Times New Roman" w:cs="Times New Roman"/>
          <w:sz w:val="24"/>
          <w:szCs w:val="24"/>
        </w:rPr>
        <w:t>осугово-развлекательные</w:t>
      </w:r>
      <w:proofErr w:type="spellEnd"/>
      <w:r w:rsidRPr="00E225FC">
        <w:rPr>
          <w:rFonts w:ascii="Times New Roman" w:hAnsi="Times New Roman" w:cs="Times New Roman"/>
          <w:sz w:val="24"/>
          <w:szCs w:val="24"/>
        </w:rPr>
        <w:t xml:space="preserve"> акции («огоньки», праздники, капустники, дискотеки и т.п.), совместно организуемые школьниками и педагогом для малышей, сверстников, учителей, родителей;</w:t>
      </w:r>
      <w:proofErr w:type="gramEnd"/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беседы о ЗОЖ;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оздоровительные процедуры;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 xml:space="preserve">- физкультурные и спортивные </w:t>
      </w:r>
      <w:r w:rsidRPr="00E225FC">
        <w:rPr>
          <w:rFonts w:ascii="Times New Roman" w:hAnsi="Times New Roman" w:cs="Times New Roman"/>
          <w:sz w:val="24"/>
          <w:szCs w:val="24"/>
        </w:rPr>
        <w:t>занятия;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спортивные и оздоровительные акции (соревнования, турниры, показательные выступления, мастер-классы, дни здоровья и т.п.), организуемые педагогом;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в виде КТД.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 xml:space="preserve">- краеведческие </w:t>
      </w:r>
      <w:r w:rsidRPr="00E225FC">
        <w:rPr>
          <w:rFonts w:ascii="Times New Roman" w:hAnsi="Times New Roman" w:cs="Times New Roman"/>
          <w:sz w:val="24"/>
          <w:szCs w:val="24"/>
        </w:rPr>
        <w:t>экскурсии;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туристические поездки;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>- х</w:t>
      </w:r>
      <w:r w:rsidRPr="00E225FC">
        <w:rPr>
          <w:rFonts w:ascii="Times New Roman" w:hAnsi="Times New Roman" w:cs="Times New Roman"/>
          <w:sz w:val="24"/>
          <w:szCs w:val="24"/>
        </w:rPr>
        <w:t>удожественные акции (концерты, спектакли, фестивали, творческие вечера, выставки и т.п.), совместно организуемые школьниками и педагогом в виде КТД;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25FC">
        <w:rPr>
          <w:rFonts w:ascii="Times New Roman" w:hAnsi="Times New Roman" w:cs="Times New Roman"/>
          <w:color w:val="00000A"/>
          <w:sz w:val="24"/>
          <w:szCs w:val="24"/>
        </w:rPr>
        <w:lastRenderedPageBreak/>
        <w:t>- х</w:t>
      </w:r>
      <w:r w:rsidRPr="00E225FC">
        <w:rPr>
          <w:rFonts w:ascii="Times New Roman" w:hAnsi="Times New Roman" w:cs="Times New Roman"/>
          <w:sz w:val="24"/>
          <w:szCs w:val="24"/>
        </w:rPr>
        <w:t>удожественные акции (концерты, спектакли, фестивали, творческие вечера, выставки и т.п.), совместно организуемые школьниками и педагогом для малышей, сверстников, учителей, родителей;</w:t>
      </w:r>
      <w:proofErr w:type="gramEnd"/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>- с</w:t>
      </w:r>
      <w:r w:rsidRPr="00E225FC">
        <w:rPr>
          <w:rFonts w:ascii="Times New Roman" w:hAnsi="Times New Roman" w:cs="Times New Roman"/>
          <w:sz w:val="24"/>
          <w:szCs w:val="24"/>
        </w:rPr>
        <w:t>оциальные пробы (инициативное участие ребенка в отдельных социальных акциях, организованных взрослыми);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социально-ориентированные коллективные творческие дела – КТД;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>с</w:t>
      </w:r>
      <w:r w:rsidRPr="00E225FC">
        <w:rPr>
          <w:rFonts w:ascii="Times New Roman" w:hAnsi="Times New Roman" w:cs="Times New Roman"/>
          <w:sz w:val="24"/>
          <w:szCs w:val="24"/>
        </w:rPr>
        <w:t>оциальные проекты;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25F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225FC">
        <w:rPr>
          <w:rFonts w:ascii="Times New Roman" w:hAnsi="Times New Roman" w:cs="Times New Roman"/>
          <w:sz w:val="24"/>
          <w:szCs w:val="24"/>
        </w:rPr>
        <w:t xml:space="preserve"> (постоянное инициативное участие ребенка в деятельности на благо отдельных людей и общества в целом);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индивидуальные и групповые беседы об обществе, культуре, нравственности, поведении, морально-этических, правовых нормах и т.п.;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E225FC">
        <w:rPr>
          <w:rFonts w:ascii="Times New Roman" w:hAnsi="Times New Roman" w:cs="Times New Roman"/>
          <w:sz w:val="24"/>
          <w:szCs w:val="24"/>
        </w:rPr>
        <w:t>тренинги формирования социальных навыков;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i/>
          <w:iCs/>
          <w:color w:val="00000A"/>
          <w:sz w:val="24"/>
          <w:szCs w:val="24"/>
          <w:u w:val="single"/>
        </w:rPr>
      </w:pPr>
      <w:r w:rsidRPr="00E225FC">
        <w:rPr>
          <w:rFonts w:ascii="Times New Roman" w:hAnsi="Times New Roman" w:cs="Times New Roman"/>
          <w:sz w:val="24"/>
          <w:szCs w:val="24"/>
        </w:rPr>
        <w:t>- тренинги личностного роста;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 xml:space="preserve">- </w:t>
      </w:r>
      <w:r w:rsidRPr="00E225FC">
        <w:rPr>
          <w:rFonts w:ascii="Times New Roman" w:hAnsi="Times New Roman" w:cs="Times New Roman"/>
          <w:color w:val="00000A"/>
          <w:sz w:val="24"/>
          <w:szCs w:val="24"/>
        </w:rPr>
        <w:t>дебаты по проблемам социальной, экономической, политической и духовной жизни людей;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свободные дискуссии</w:t>
      </w:r>
      <w:r w:rsidRPr="00E225FC">
        <w:rPr>
          <w:rFonts w:ascii="Times New Roman" w:hAnsi="Times New Roman" w:cs="Times New Roman"/>
          <w:color w:val="00000A"/>
          <w:sz w:val="24"/>
          <w:szCs w:val="24"/>
        </w:rPr>
        <w:t xml:space="preserve"> по проблемам социальной, экономической, политической и духовной жизни людей (п</w:t>
      </w:r>
      <w:r w:rsidRPr="00E225FC">
        <w:rPr>
          <w:rFonts w:ascii="Times New Roman" w:hAnsi="Times New Roman" w:cs="Times New Roman"/>
          <w:sz w:val="24"/>
          <w:szCs w:val="24"/>
        </w:rPr>
        <w:t>роблемно-ценностные дискуссии);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- беседы, дебаты, дискуссии с представителями общества (в том числе и представителями других образовательных учреждений), организуемые за пределами образовательного учреждения.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>«Методический конструктор внеурочной деятельности школьников»</w:t>
      </w:r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5FC">
        <w:rPr>
          <w:rFonts w:ascii="Times New Roman" w:hAnsi="Times New Roman" w:cs="Times New Roman"/>
          <w:sz w:val="24"/>
          <w:szCs w:val="24"/>
        </w:rPr>
        <w:t>(авторы Д.В. Григорьев, к.п.н., П.В. Степанов, к.п.н.,</w:t>
      </w:r>
      <w:proofErr w:type="gramEnd"/>
    </w:p>
    <w:p w:rsidR="002764BC" w:rsidRPr="00E225FC" w:rsidRDefault="002764BC" w:rsidP="00E225F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2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5FC">
        <w:rPr>
          <w:rFonts w:ascii="Times New Roman" w:hAnsi="Times New Roman" w:cs="Times New Roman"/>
          <w:sz w:val="24"/>
          <w:szCs w:val="24"/>
        </w:rPr>
        <w:t>Центр теории воспитания Института теории и истории педагогики РАО)</w:t>
      </w:r>
      <w:proofErr w:type="gramEnd"/>
    </w:p>
    <w:sectPr w:rsidR="002764BC" w:rsidRPr="00E225FC" w:rsidSect="002A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A014E6"/>
    <w:lvl w:ilvl="0">
      <w:numFmt w:val="bullet"/>
      <w:lvlText w:val="*"/>
      <w:lvlJc w:val="left"/>
    </w:lvl>
  </w:abstractNum>
  <w:abstractNum w:abstractNumId="1">
    <w:nsid w:val="01362E32"/>
    <w:multiLevelType w:val="hybridMultilevel"/>
    <w:tmpl w:val="E666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12A9"/>
    <w:multiLevelType w:val="hybridMultilevel"/>
    <w:tmpl w:val="51581B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B53E1"/>
    <w:multiLevelType w:val="singleLevel"/>
    <w:tmpl w:val="57DC1A54"/>
    <w:lvl w:ilvl="0">
      <w:start w:val="3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0C6D621B"/>
    <w:multiLevelType w:val="singleLevel"/>
    <w:tmpl w:val="DBF0346C"/>
    <w:lvl w:ilvl="0">
      <w:start w:val="1"/>
      <w:numFmt w:val="decimal"/>
      <w:lvlText w:val="1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5">
    <w:nsid w:val="186E6CDF"/>
    <w:multiLevelType w:val="singleLevel"/>
    <w:tmpl w:val="EED87084"/>
    <w:lvl w:ilvl="0">
      <w:start w:val="3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240929DE"/>
    <w:multiLevelType w:val="hybridMultilevel"/>
    <w:tmpl w:val="24B0F7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5696"/>
    <w:multiLevelType w:val="multilevel"/>
    <w:tmpl w:val="24507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BC4610"/>
    <w:multiLevelType w:val="singleLevel"/>
    <w:tmpl w:val="07BC0C7C"/>
    <w:lvl w:ilvl="0">
      <w:start w:val="6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9">
    <w:nsid w:val="28EB6EC1"/>
    <w:multiLevelType w:val="hybridMultilevel"/>
    <w:tmpl w:val="41F4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0074"/>
    <w:multiLevelType w:val="hybridMultilevel"/>
    <w:tmpl w:val="5ABA0B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40CDF"/>
    <w:multiLevelType w:val="hybridMultilevel"/>
    <w:tmpl w:val="1B2CAC40"/>
    <w:lvl w:ilvl="0" w:tplc="0419000F">
      <w:start w:val="7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12">
    <w:nsid w:val="2EF51F17"/>
    <w:multiLevelType w:val="singleLevel"/>
    <w:tmpl w:val="C6567686"/>
    <w:lvl w:ilvl="0">
      <w:start w:val="5"/>
      <w:numFmt w:val="decimal"/>
      <w:lvlText w:val="3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13">
    <w:nsid w:val="321C1F4A"/>
    <w:multiLevelType w:val="hybridMultilevel"/>
    <w:tmpl w:val="9FE208C2"/>
    <w:lvl w:ilvl="0" w:tplc="67F69EC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95F4F"/>
    <w:multiLevelType w:val="hybridMultilevel"/>
    <w:tmpl w:val="2032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C145E"/>
    <w:multiLevelType w:val="singleLevel"/>
    <w:tmpl w:val="36C80BE2"/>
    <w:lvl w:ilvl="0">
      <w:start w:val="1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6">
    <w:nsid w:val="39B221A8"/>
    <w:multiLevelType w:val="hybridMultilevel"/>
    <w:tmpl w:val="B49A116E"/>
    <w:lvl w:ilvl="0" w:tplc="24DEB0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E6B34"/>
    <w:multiLevelType w:val="singleLevel"/>
    <w:tmpl w:val="F316160A"/>
    <w:lvl w:ilvl="0">
      <w:start w:val="1"/>
      <w:numFmt w:val="decimal"/>
      <w:lvlText w:val="4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18">
    <w:nsid w:val="414C52B0"/>
    <w:multiLevelType w:val="hybridMultilevel"/>
    <w:tmpl w:val="FE6AF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701232D"/>
    <w:multiLevelType w:val="hybridMultilevel"/>
    <w:tmpl w:val="61EADB90"/>
    <w:lvl w:ilvl="0" w:tplc="24DEB0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E49F9"/>
    <w:multiLevelType w:val="singleLevel"/>
    <w:tmpl w:val="22347E2E"/>
    <w:lvl w:ilvl="0">
      <w:start w:val="6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1">
    <w:nsid w:val="53D736F1"/>
    <w:multiLevelType w:val="hybridMultilevel"/>
    <w:tmpl w:val="DAD8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B63159"/>
    <w:multiLevelType w:val="hybridMultilevel"/>
    <w:tmpl w:val="BEFEB984"/>
    <w:lvl w:ilvl="0" w:tplc="24DEB0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30872"/>
    <w:multiLevelType w:val="singleLevel"/>
    <w:tmpl w:val="7D023082"/>
    <w:lvl w:ilvl="0">
      <w:start w:val="4"/>
      <w:numFmt w:val="decimal"/>
      <w:lvlText w:val="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4">
    <w:nsid w:val="6D325D43"/>
    <w:multiLevelType w:val="hybridMultilevel"/>
    <w:tmpl w:val="2314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626E1"/>
    <w:multiLevelType w:val="hybridMultilevel"/>
    <w:tmpl w:val="75C2FDCC"/>
    <w:lvl w:ilvl="0" w:tplc="E80CD08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049FA"/>
    <w:multiLevelType w:val="singleLevel"/>
    <w:tmpl w:val="8CDC3FF2"/>
    <w:lvl w:ilvl="0">
      <w:start w:val="1"/>
      <w:numFmt w:val="decimal"/>
      <w:lvlText w:val="7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7"/>
  </w:num>
  <w:num w:numId="10">
    <w:abstractNumId w:val="23"/>
  </w:num>
  <w:num w:numId="11">
    <w:abstractNumId w:val="8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5.%1."/>
        <w:legacy w:legacy="1" w:legacySpace="0" w:legacyIndent="4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26"/>
  </w:num>
  <w:num w:numId="16">
    <w:abstractNumId w:val="0"/>
    <w:lvlOverride w:ilvl="0">
      <w:lvl w:ilvl="0"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0"/>
  </w:num>
  <w:num w:numId="19">
    <w:abstractNumId w:val="6"/>
  </w:num>
  <w:num w:numId="20">
    <w:abstractNumId w:val="9"/>
  </w:num>
  <w:num w:numId="21">
    <w:abstractNumId w:val="19"/>
  </w:num>
  <w:num w:numId="22">
    <w:abstractNumId w:val="22"/>
  </w:num>
  <w:num w:numId="23">
    <w:abstractNumId w:val="21"/>
  </w:num>
  <w:num w:numId="24">
    <w:abstractNumId w:val="16"/>
  </w:num>
  <w:num w:numId="25">
    <w:abstractNumId w:val="14"/>
  </w:num>
  <w:num w:numId="26">
    <w:abstractNumId w:val="18"/>
  </w:num>
  <w:num w:numId="27">
    <w:abstractNumId w:val="13"/>
  </w:num>
  <w:num w:numId="28">
    <w:abstractNumId w:val="11"/>
  </w:num>
  <w:num w:numId="29">
    <w:abstractNumId w:val="2"/>
  </w:num>
  <w:num w:numId="30">
    <w:abstractNumId w:val="24"/>
  </w:num>
  <w:num w:numId="31">
    <w:abstractNumId w:val="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F7EAC"/>
    <w:rsid w:val="00007838"/>
    <w:rsid w:val="000375B4"/>
    <w:rsid w:val="00043EC0"/>
    <w:rsid w:val="00057CBD"/>
    <w:rsid w:val="000C315B"/>
    <w:rsid w:val="000C31F5"/>
    <w:rsid w:val="00100208"/>
    <w:rsid w:val="0017238D"/>
    <w:rsid w:val="00193CE7"/>
    <w:rsid w:val="001A1409"/>
    <w:rsid w:val="001A7E3B"/>
    <w:rsid w:val="00201B81"/>
    <w:rsid w:val="00224D9B"/>
    <w:rsid w:val="002764BC"/>
    <w:rsid w:val="002A7D28"/>
    <w:rsid w:val="002B102C"/>
    <w:rsid w:val="002B1C2F"/>
    <w:rsid w:val="002E26F1"/>
    <w:rsid w:val="00327876"/>
    <w:rsid w:val="003548E5"/>
    <w:rsid w:val="00357D55"/>
    <w:rsid w:val="00361220"/>
    <w:rsid w:val="0037679D"/>
    <w:rsid w:val="003B23D5"/>
    <w:rsid w:val="003D5DB5"/>
    <w:rsid w:val="00425238"/>
    <w:rsid w:val="00437A61"/>
    <w:rsid w:val="00440BE6"/>
    <w:rsid w:val="004617E1"/>
    <w:rsid w:val="00462AF5"/>
    <w:rsid w:val="00464BF4"/>
    <w:rsid w:val="0047002B"/>
    <w:rsid w:val="00492600"/>
    <w:rsid w:val="004E58CB"/>
    <w:rsid w:val="004F6322"/>
    <w:rsid w:val="005148F5"/>
    <w:rsid w:val="00522AE3"/>
    <w:rsid w:val="00553023"/>
    <w:rsid w:val="005605F2"/>
    <w:rsid w:val="00564BB0"/>
    <w:rsid w:val="005D2A04"/>
    <w:rsid w:val="005E0351"/>
    <w:rsid w:val="00641E3E"/>
    <w:rsid w:val="006933C7"/>
    <w:rsid w:val="006964B7"/>
    <w:rsid w:val="006A7403"/>
    <w:rsid w:val="007666D5"/>
    <w:rsid w:val="0079040F"/>
    <w:rsid w:val="007B2994"/>
    <w:rsid w:val="007B3CBD"/>
    <w:rsid w:val="007B4890"/>
    <w:rsid w:val="007D76C5"/>
    <w:rsid w:val="00806C48"/>
    <w:rsid w:val="00832938"/>
    <w:rsid w:val="008442F4"/>
    <w:rsid w:val="008631F9"/>
    <w:rsid w:val="0089629E"/>
    <w:rsid w:val="008C5E3D"/>
    <w:rsid w:val="008C5FDB"/>
    <w:rsid w:val="008D6247"/>
    <w:rsid w:val="008E54D1"/>
    <w:rsid w:val="00901E74"/>
    <w:rsid w:val="00922777"/>
    <w:rsid w:val="009242C3"/>
    <w:rsid w:val="009538D7"/>
    <w:rsid w:val="00955156"/>
    <w:rsid w:val="0099367D"/>
    <w:rsid w:val="009C4813"/>
    <w:rsid w:val="009D0D81"/>
    <w:rsid w:val="009E1161"/>
    <w:rsid w:val="009E2E02"/>
    <w:rsid w:val="009F476A"/>
    <w:rsid w:val="009F4DE4"/>
    <w:rsid w:val="00A4338F"/>
    <w:rsid w:val="00A527B8"/>
    <w:rsid w:val="00AA3A93"/>
    <w:rsid w:val="00AB0DF2"/>
    <w:rsid w:val="00AC05F0"/>
    <w:rsid w:val="00AF0661"/>
    <w:rsid w:val="00AF7EAC"/>
    <w:rsid w:val="00B013D6"/>
    <w:rsid w:val="00B01490"/>
    <w:rsid w:val="00B07B78"/>
    <w:rsid w:val="00B117B0"/>
    <w:rsid w:val="00B11CFA"/>
    <w:rsid w:val="00B1210B"/>
    <w:rsid w:val="00B43865"/>
    <w:rsid w:val="00B51468"/>
    <w:rsid w:val="00B705CC"/>
    <w:rsid w:val="00BC20FF"/>
    <w:rsid w:val="00BC4A7E"/>
    <w:rsid w:val="00C16821"/>
    <w:rsid w:val="00C47692"/>
    <w:rsid w:val="00C9148A"/>
    <w:rsid w:val="00CE0A9B"/>
    <w:rsid w:val="00CE570E"/>
    <w:rsid w:val="00CE6071"/>
    <w:rsid w:val="00D4336A"/>
    <w:rsid w:val="00D72A2F"/>
    <w:rsid w:val="00D74F82"/>
    <w:rsid w:val="00D75E30"/>
    <w:rsid w:val="00D97F07"/>
    <w:rsid w:val="00DB467D"/>
    <w:rsid w:val="00DC0B73"/>
    <w:rsid w:val="00DC4EC1"/>
    <w:rsid w:val="00DC7A3F"/>
    <w:rsid w:val="00DD4118"/>
    <w:rsid w:val="00E12F7E"/>
    <w:rsid w:val="00E225FC"/>
    <w:rsid w:val="00E56CFA"/>
    <w:rsid w:val="00EC483E"/>
    <w:rsid w:val="00EF7EC1"/>
    <w:rsid w:val="00F4648E"/>
    <w:rsid w:val="00F576D3"/>
    <w:rsid w:val="00F952EC"/>
    <w:rsid w:val="00FB05F9"/>
    <w:rsid w:val="00FC24E5"/>
    <w:rsid w:val="00FD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2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48E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link w:val="50"/>
    <w:uiPriority w:val="99"/>
    <w:qFormat/>
    <w:rsid w:val="009551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8E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95515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F7EA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AF7EA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AF7EAC"/>
    <w:pPr>
      <w:widowControl w:val="0"/>
      <w:autoSpaceDE w:val="0"/>
      <w:autoSpaceDN w:val="0"/>
      <w:adjustRightInd w:val="0"/>
      <w:spacing w:after="0" w:line="313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F7EAC"/>
    <w:pPr>
      <w:widowControl w:val="0"/>
      <w:autoSpaceDE w:val="0"/>
      <w:autoSpaceDN w:val="0"/>
      <w:adjustRightInd w:val="0"/>
      <w:spacing w:after="0" w:line="310" w:lineRule="exact"/>
      <w:ind w:firstLine="8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F7EAC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AF7EA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AF7EAC"/>
    <w:pPr>
      <w:widowControl w:val="0"/>
      <w:autoSpaceDE w:val="0"/>
      <w:autoSpaceDN w:val="0"/>
      <w:adjustRightInd w:val="0"/>
      <w:spacing w:after="0" w:line="31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7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F7EAC"/>
    <w:pPr>
      <w:widowControl w:val="0"/>
      <w:autoSpaceDE w:val="0"/>
      <w:autoSpaceDN w:val="0"/>
      <w:adjustRightInd w:val="0"/>
      <w:spacing w:after="0" w:line="314" w:lineRule="exact"/>
      <w:ind w:firstLine="5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F7EAC"/>
    <w:pPr>
      <w:widowControl w:val="0"/>
      <w:autoSpaceDE w:val="0"/>
      <w:autoSpaceDN w:val="0"/>
      <w:adjustRightInd w:val="0"/>
      <w:spacing w:after="0" w:line="310" w:lineRule="exact"/>
      <w:ind w:firstLine="10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F7EAC"/>
    <w:pPr>
      <w:widowControl w:val="0"/>
      <w:autoSpaceDE w:val="0"/>
      <w:autoSpaceDN w:val="0"/>
      <w:adjustRightInd w:val="0"/>
      <w:spacing w:after="0" w:line="310" w:lineRule="exact"/>
      <w:ind w:firstLine="3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7EAC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F7EAC"/>
    <w:pPr>
      <w:widowControl w:val="0"/>
      <w:autoSpaceDE w:val="0"/>
      <w:autoSpaceDN w:val="0"/>
      <w:adjustRightInd w:val="0"/>
      <w:spacing w:after="0" w:line="324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2600"/>
    <w:pPr>
      <w:widowControl w:val="0"/>
      <w:autoSpaceDE w:val="0"/>
      <w:autoSpaceDN w:val="0"/>
      <w:adjustRightInd w:val="0"/>
      <w:spacing w:after="0" w:line="26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49260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55156"/>
  </w:style>
  <w:style w:type="character" w:styleId="a3">
    <w:name w:val="Strong"/>
    <w:basedOn w:val="a0"/>
    <w:uiPriority w:val="99"/>
    <w:qFormat/>
    <w:rsid w:val="00955156"/>
    <w:rPr>
      <w:b/>
      <w:bCs/>
    </w:rPr>
  </w:style>
  <w:style w:type="table" w:styleId="a4">
    <w:name w:val="Table Grid"/>
    <w:basedOn w:val="a1"/>
    <w:uiPriority w:val="99"/>
    <w:rsid w:val="00DD41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E2E02"/>
    <w:rPr>
      <w:rFonts w:cs="Calibri"/>
      <w:lang w:eastAsia="en-US"/>
    </w:rPr>
  </w:style>
  <w:style w:type="character" w:styleId="a6">
    <w:name w:val="Hyperlink"/>
    <w:basedOn w:val="a0"/>
    <w:uiPriority w:val="99"/>
    <w:rsid w:val="00B51468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3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jevskaya-irin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jevskaya-irin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B78A-6869-4BC7-85B9-E512E2F4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1656</Words>
  <Characters>12375</Characters>
  <Application>Microsoft Office Word</Application>
  <DocSecurity>0</DocSecurity>
  <Lines>103</Lines>
  <Paragraphs>28</Paragraphs>
  <ScaleCrop>false</ScaleCrop>
  <Company>Управление образования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dcterms:created xsi:type="dcterms:W3CDTF">2015-09-29T00:12:00Z</dcterms:created>
  <dcterms:modified xsi:type="dcterms:W3CDTF">2015-09-29T01:12:00Z</dcterms:modified>
</cp:coreProperties>
</file>