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19" w:rsidRPr="008B6827" w:rsidRDefault="00180D19" w:rsidP="00180D19">
      <w:pPr>
        <w:spacing w:after="0"/>
        <w:jc w:val="center"/>
        <w:rPr>
          <w:rStyle w:val="apple-converted-space"/>
          <w:rFonts w:ascii="Times New Roman" w:hAnsi="Times New Roman" w:cs="Times New Roman"/>
          <w:b/>
          <w:color w:val="000000"/>
          <w:sz w:val="28"/>
          <w:szCs w:val="28"/>
          <w:shd w:val="clear" w:color="auto" w:fill="FFFFFF"/>
        </w:rPr>
      </w:pPr>
      <w:r w:rsidRPr="008B6827">
        <w:rPr>
          <w:rStyle w:val="apple-converted-space"/>
          <w:rFonts w:ascii="Times New Roman" w:hAnsi="Times New Roman" w:cs="Times New Roman"/>
          <w:b/>
          <w:color w:val="000000"/>
          <w:sz w:val="28"/>
          <w:szCs w:val="28"/>
          <w:shd w:val="clear" w:color="auto" w:fill="FFFFFF"/>
        </w:rPr>
        <w:t>Описание педагогического опыта, представленного в текущем учебном году.</w:t>
      </w:r>
    </w:p>
    <w:p w:rsidR="00180D19" w:rsidRPr="008B6827" w:rsidRDefault="00180D19" w:rsidP="00180D19">
      <w:pPr>
        <w:spacing w:after="0"/>
        <w:rPr>
          <w:rStyle w:val="apple-converted-space"/>
          <w:rFonts w:ascii="Times New Roman" w:hAnsi="Times New Roman" w:cs="Times New Roman"/>
          <w:color w:val="000000"/>
          <w:sz w:val="28"/>
          <w:szCs w:val="28"/>
          <w:shd w:val="clear" w:color="auto" w:fill="FFFFFF"/>
        </w:rPr>
      </w:pPr>
    </w:p>
    <w:p w:rsidR="00180D19" w:rsidRPr="008B6827" w:rsidRDefault="00180D19" w:rsidP="00180D19">
      <w:pPr>
        <w:spacing w:after="0" w:line="600" w:lineRule="auto"/>
        <w:jc w:val="center"/>
        <w:rPr>
          <w:rFonts w:ascii="Times New Roman" w:hAnsi="Times New Roman" w:cs="Times New Roman"/>
          <w:b/>
          <w:sz w:val="28"/>
          <w:szCs w:val="28"/>
        </w:rPr>
      </w:pPr>
      <w:proofErr w:type="spellStart"/>
      <w:r w:rsidRPr="008B6827">
        <w:rPr>
          <w:rFonts w:ascii="Times New Roman" w:hAnsi="Times New Roman" w:cs="Times New Roman"/>
          <w:b/>
          <w:sz w:val="28"/>
          <w:szCs w:val="28"/>
        </w:rPr>
        <w:t>Тьюторское</w:t>
      </w:r>
      <w:proofErr w:type="spellEnd"/>
      <w:r w:rsidRPr="008B6827">
        <w:rPr>
          <w:rFonts w:ascii="Times New Roman" w:hAnsi="Times New Roman" w:cs="Times New Roman"/>
          <w:b/>
          <w:sz w:val="28"/>
          <w:szCs w:val="28"/>
        </w:rPr>
        <w:t xml:space="preserve"> сопровождение учебно-исследовательской деятельности.</w:t>
      </w:r>
    </w:p>
    <w:p w:rsidR="00180D19" w:rsidRPr="008B6827" w:rsidRDefault="00180D19" w:rsidP="00180D19">
      <w:pPr>
        <w:spacing w:after="0" w:line="240" w:lineRule="auto"/>
        <w:jc w:val="both"/>
        <w:rPr>
          <w:rFonts w:ascii="Times New Roman" w:hAnsi="Times New Roman" w:cs="Times New Roman"/>
          <w:b/>
          <w:sz w:val="28"/>
          <w:szCs w:val="28"/>
        </w:rPr>
      </w:pPr>
      <w:r w:rsidRPr="008B6827">
        <w:rPr>
          <w:rFonts w:ascii="Times New Roman" w:hAnsi="Times New Roman" w:cs="Times New Roman"/>
          <w:sz w:val="28"/>
          <w:szCs w:val="28"/>
        </w:rPr>
        <w:t xml:space="preserve">       В Образовательном стандарте отмечена необходимость привести школьное образование в соответствие с потребностями времени, современного общества, которое характеризуется изменчивостью, многообразием существующих в нем связей, широким внедрением информационных технологий. Важными целями образования в этих условиях становятся подготовка обучающихся  к решению проблем в широком круге неопределенных ситуаций, к овладению исследовательской деятельностью, информационными умениями.</w:t>
      </w:r>
    </w:p>
    <w:p w:rsidR="00180D19" w:rsidRPr="008B6827" w:rsidRDefault="00180D19" w:rsidP="00180D19">
      <w:pPr>
        <w:spacing w:after="0" w:line="240" w:lineRule="auto"/>
        <w:jc w:val="both"/>
        <w:rPr>
          <w:rFonts w:ascii="Times New Roman" w:hAnsi="Times New Roman" w:cs="Times New Roman"/>
          <w:sz w:val="28"/>
          <w:szCs w:val="28"/>
        </w:rPr>
      </w:pPr>
      <w:r w:rsidRPr="008B6827">
        <w:rPr>
          <w:rStyle w:val="a3"/>
          <w:rFonts w:ascii="Times New Roman" w:hAnsi="Times New Roman" w:cs="Times New Roman"/>
          <w:color w:val="000000"/>
          <w:sz w:val="28"/>
          <w:szCs w:val="28"/>
          <w:shd w:val="clear" w:color="auto" w:fill="FFFFFF"/>
        </w:rPr>
        <w:t xml:space="preserve">     </w:t>
      </w:r>
      <w:r w:rsidRPr="008B6827">
        <w:rPr>
          <w:rFonts w:ascii="Times New Roman" w:eastAsia="Times New Roman" w:hAnsi="Times New Roman" w:cs="Times New Roman"/>
          <w:sz w:val="28"/>
          <w:szCs w:val="28"/>
        </w:rPr>
        <w:t xml:space="preserve">    </w:t>
      </w:r>
      <w:r w:rsidRPr="008B6827">
        <w:rPr>
          <w:rFonts w:ascii="Times New Roman" w:hAnsi="Times New Roman" w:cs="Times New Roman"/>
          <w:sz w:val="28"/>
          <w:szCs w:val="28"/>
        </w:rPr>
        <w:t xml:space="preserve"> Хочу поделиться опытом организации работы с обучающимися, желающими заниматься исследовательской деятельностью. </w:t>
      </w:r>
    </w:p>
    <w:p w:rsidR="00180D19" w:rsidRPr="008B6827" w:rsidRDefault="00180D19" w:rsidP="00180D19">
      <w:pPr>
        <w:spacing w:after="0" w:line="240" w:lineRule="auto"/>
        <w:jc w:val="both"/>
        <w:rPr>
          <w:rFonts w:ascii="Times New Roman" w:hAnsi="Times New Roman" w:cs="Times New Roman"/>
          <w:sz w:val="28"/>
          <w:szCs w:val="28"/>
        </w:rPr>
      </w:pPr>
      <w:r w:rsidRPr="008B6827">
        <w:rPr>
          <w:rFonts w:ascii="Times New Roman" w:hAnsi="Times New Roman" w:cs="Times New Roman"/>
          <w:sz w:val="28"/>
          <w:szCs w:val="28"/>
        </w:rPr>
        <w:t xml:space="preserve">С 2008 по 2014 год я заведовала учебно-консультационным пунктом и обучала в вечернее время, а днем преподавала только физику в 10-11 классах на базовом уровне. Среди моих учеников были желающие  заниматься учебно-исследовательской деятельностью, но в другой предметной области. Возникла необходимость изучения такого подхода организации учебно-исследовательской деятельности с </w:t>
      </w:r>
      <w:proofErr w:type="gramStart"/>
      <w:r w:rsidRPr="008B6827">
        <w:rPr>
          <w:rFonts w:ascii="Times New Roman" w:hAnsi="Times New Roman" w:cs="Times New Roman"/>
          <w:sz w:val="28"/>
          <w:szCs w:val="28"/>
        </w:rPr>
        <w:t>обучающимися</w:t>
      </w:r>
      <w:proofErr w:type="gramEnd"/>
      <w:r w:rsidRPr="008B6827">
        <w:rPr>
          <w:rFonts w:ascii="Times New Roman" w:hAnsi="Times New Roman" w:cs="Times New Roman"/>
          <w:sz w:val="28"/>
          <w:szCs w:val="28"/>
        </w:rPr>
        <w:t xml:space="preserve">, который  позволил бы реализовать из запрос. Такой подход был найден. Называется </w:t>
      </w:r>
      <w:proofErr w:type="spellStart"/>
      <w:r w:rsidRPr="008B6827">
        <w:rPr>
          <w:rFonts w:ascii="Times New Roman" w:hAnsi="Times New Roman" w:cs="Times New Roman"/>
          <w:sz w:val="28"/>
          <w:szCs w:val="28"/>
        </w:rPr>
        <w:t>тьюторское</w:t>
      </w:r>
      <w:proofErr w:type="spellEnd"/>
      <w:r w:rsidRPr="008B6827">
        <w:rPr>
          <w:rFonts w:ascii="Times New Roman" w:hAnsi="Times New Roman" w:cs="Times New Roman"/>
          <w:sz w:val="28"/>
          <w:szCs w:val="28"/>
        </w:rPr>
        <w:t xml:space="preserve"> сопровождение.</w:t>
      </w:r>
    </w:p>
    <w:p w:rsidR="00180D19" w:rsidRPr="008B6827" w:rsidRDefault="00180D19" w:rsidP="00180D19">
      <w:pPr>
        <w:spacing w:after="0" w:line="240" w:lineRule="auto"/>
        <w:jc w:val="both"/>
        <w:rPr>
          <w:rFonts w:ascii="Times New Roman" w:hAnsi="Times New Roman" w:cs="Times New Roman"/>
          <w:sz w:val="28"/>
          <w:szCs w:val="28"/>
        </w:rPr>
      </w:pPr>
      <w:r w:rsidRPr="008B6827">
        <w:rPr>
          <w:rFonts w:ascii="Times New Roman" w:hAnsi="Times New Roman" w:cs="Times New Roman"/>
          <w:sz w:val="28"/>
          <w:szCs w:val="28"/>
        </w:rPr>
        <w:t xml:space="preserve">Для осуществления  </w:t>
      </w:r>
      <w:proofErr w:type="spellStart"/>
      <w:r w:rsidRPr="008B6827">
        <w:rPr>
          <w:rFonts w:ascii="Times New Roman" w:hAnsi="Times New Roman" w:cs="Times New Roman"/>
          <w:sz w:val="28"/>
          <w:szCs w:val="28"/>
        </w:rPr>
        <w:t>тьюторского</w:t>
      </w:r>
      <w:proofErr w:type="spellEnd"/>
      <w:r w:rsidRPr="008B6827">
        <w:rPr>
          <w:rFonts w:ascii="Times New Roman" w:hAnsi="Times New Roman" w:cs="Times New Roman"/>
          <w:sz w:val="28"/>
          <w:szCs w:val="28"/>
        </w:rPr>
        <w:t xml:space="preserve"> сопровождения  обучающихся, желающих заниматься  учебно-исследовательской деятельностью,    </w:t>
      </w:r>
      <w:r w:rsidRPr="008B6827">
        <w:rPr>
          <w:rFonts w:ascii="Times New Roman" w:hAnsi="Times New Roman" w:cs="Times New Roman"/>
          <w:iCs/>
          <w:sz w:val="28"/>
          <w:szCs w:val="28"/>
        </w:rPr>
        <w:t xml:space="preserve">были изучены основы </w:t>
      </w:r>
      <w:proofErr w:type="spellStart"/>
      <w:r w:rsidRPr="008B6827">
        <w:rPr>
          <w:rFonts w:ascii="Times New Roman" w:hAnsi="Times New Roman" w:cs="Times New Roman"/>
          <w:iCs/>
          <w:sz w:val="28"/>
          <w:szCs w:val="28"/>
        </w:rPr>
        <w:t>тьюторского</w:t>
      </w:r>
      <w:proofErr w:type="spellEnd"/>
      <w:r w:rsidRPr="008B6827">
        <w:rPr>
          <w:rFonts w:ascii="Times New Roman" w:hAnsi="Times New Roman" w:cs="Times New Roman"/>
          <w:iCs/>
          <w:sz w:val="28"/>
          <w:szCs w:val="28"/>
        </w:rPr>
        <w:t xml:space="preserve"> сопровождения,  основы учебно-исследовательской деятельности в школе.</w:t>
      </w:r>
    </w:p>
    <w:p w:rsidR="00180D19" w:rsidRPr="008B6827" w:rsidRDefault="00180D19" w:rsidP="00180D19">
      <w:pPr>
        <w:spacing w:after="0" w:line="240" w:lineRule="auto"/>
        <w:jc w:val="both"/>
        <w:rPr>
          <w:rFonts w:ascii="Times New Roman" w:hAnsi="Times New Roman" w:cs="Times New Roman"/>
          <w:iCs/>
          <w:sz w:val="28"/>
          <w:szCs w:val="28"/>
        </w:rPr>
      </w:pPr>
      <w:r w:rsidRPr="008B6827">
        <w:rPr>
          <w:rFonts w:ascii="Times New Roman" w:hAnsi="Times New Roman" w:cs="Times New Roman"/>
          <w:iCs/>
          <w:sz w:val="28"/>
          <w:szCs w:val="28"/>
        </w:rPr>
        <w:t xml:space="preserve">Результатом данной работы стал алгоритм </w:t>
      </w:r>
      <w:proofErr w:type="spellStart"/>
      <w:r w:rsidRPr="008B6827">
        <w:rPr>
          <w:rFonts w:ascii="Times New Roman" w:hAnsi="Times New Roman" w:cs="Times New Roman"/>
          <w:iCs/>
          <w:sz w:val="28"/>
          <w:szCs w:val="28"/>
        </w:rPr>
        <w:t>тьюторского</w:t>
      </w:r>
      <w:proofErr w:type="spellEnd"/>
      <w:r w:rsidRPr="008B6827">
        <w:rPr>
          <w:rFonts w:ascii="Times New Roman" w:hAnsi="Times New Roman" w:cs="Times New Roman"/>
          <w:iCs/>
          <w:sz w:val="28"/>
          <w:szCs w:val="28"/>
        </w:rPr>
        <w:t xml:space="preserve"> </w:t>
      </w:r>
      <w:proofErr w:type="spellStart"/>
      <w:r w:rsidRPr="008B6827">
        <w:rPr>
          <w:rFonts w:ascii="Times New Roman" w:hAnsi="Times New Roman" w:cs="Times New Roman"/>
          <w:iCs/>
          <w:sz w:val="28"/>
          <w:szCs w:val="28"/>
        </w:rPr>
        <w:t>сопровождени</w:t>
      </w:r>
      <w:proofErr w:type="spellEnd"/>
      <w:r w:rsidRPr="008B6827">
        <w:rPr>
          <w:rFonts w:ascii="Times New Roman" w:hAnsi="Times New Roman" w:cs="Times New Roman"/>
          <w:iCs/>
          <w:sz w:val="28"/>
          <w:szCs w:val="28"/>
        </w:rPr>
        <w:t>, представленный в таблице 1.</w:t>
      </w:r>
    </w:p>
    <w:p w:rsidR="00180D19" w:rsidRPr="008B6827" w:rsidRDefault="00180D19" w:rsidP="00180D19">
      <w:pPr>
        <w:spacing w:after="0" w:line="240" w:lineRule="auto"/>
        <w:jc w:val="right"/>
        <w:rPr>
          <w:rFonts w:ascii="Times New Roman" w:hAnsi="Times New Roman" w:cs="Times New Roman"/>
          <w:sz w:val="28"/>
          <w:szCs w:val="28"/>
        </w:rPr>
      </w:pPr>
      <w:r w:rsidRPr="008B6827">
        <w:rPr>
          <w:rFonts w:ascii="Times New Roman" w:hAnsi="Times New Roman" w:cs="Times New Roman"/>
          <w:sz w:val="28"/>
          <w:szCs w:val="28"/>
        </w:rPr>
        <w:t>Таблица</w:t>
      </w:r>
      <w:proofErr w:type="gramStart"/>
      <w:r w:rsidRPr="008B6827">
        <w:rPr>
          <w:rFonts w:ascii="Times New Roman" w:hAnsi="Times New Roman" w:cs="Times New Roman"/>
          <w:sz w:val="28"/>
          <w:szCs w:val="28"/>
        </w:rPr>
        <w:t>1</w:t>
      </w:r>
      <w:proofErr w:type="gramEnd"/>
      <w:r w:rsidRPr="008B6827">
        <w:rPr>
          <w:rFonts w:ascii="Times New Roman" w:hAnsi="Times New Roman" w:cs="Times New Roman"/>
          <w:sz w:val="28"/>
          <w:szCs w:val="28"/>
        </w:rPr>
        <w:t xml:space="preserve">.Алгоритм </w:t>
      </w:r>
      <w:proofErr w:type="spellStart"/>
      <w:r w:rsidRPr="008B6827">
        <w:rPr>
          <w:rFonts w:ascii="Times New Roman" w:hAnsi="Times New Roman" w:cs="Times New Roman"/>
          <w:sz w:val="28"/>
          <w:szCs w:val="28"/>
        </w:rPr>
        <w:t>тьюторского</w:t>
      </w:r>
      <w:proofErr w:type="spellEnd"/>
      <w:r w:rsidRPr="008B6827">
        <w:rPr>
          <w:rFonts w:ascii="Times New Roman" w:hAnsi="Times New Roman" w:cs="Times New Roman"/>
          <w:sz w:val="28"/>
          <w:szCs w:val="28"/>
        </w:rPr>
        <w:t xml:space="preserve"> сопровождения </w:t>
      </w:r>
    </w:p>
    <w:p w:rsidR="00180D19" w:rsidRPr="008B6827" w:rsidRDefault="00180D19" w:rsidP="00180D19">
      <w:pPr>
        <w:spacing w:after="0" w:line="240" w:lineRule="auto"/>
        <w:jc w:val="right"/>
        <w:rPr>
          <w:rFonts w:ascii="Times New Roman" w:hAnsi="Times New Roman" w:cs="Times New Roman"/>
          <w:sz w:val="28"/>
          <w:szCs w:val="28"/>
        </w:rPr>
      </w:pPr>
      <w:r w:rsidRPr="008B6827">
        <w:rPr>
          <w:rFonts w:ascii="Times New Roman" w:hAnsi="Times New Roman" w:cs="Times New Roman"/>
          <w:sz w:val="28"/>
          <w:szCs w:val="28"/>
        </w:rPr>
        <w:t xml:space="preserve">  </w:t>
      </w:r>
      <w:proofErr w:type="spellStart"/>
      <w:r w:rsidRPr="008B6827">
        <w:rPr>
          <w:rFonts w:ascii="Times New Roman" w:hAnsi="Times New Roman" w:cs="Times New Roman"/>
          <w:sz w:val="28"/>
          <w:szCs w:val="28"/>
        </w:rPr>
        <w:t>учебн</w:t>
      </w:r>
      <w:proofErr w:type="gramStart"/>
      <w:r w:rsidRPr="008B6827">
        <w:rPr>
          <w:rFonts w:ascii="Times New Roman" w:hAnsi="Times New Roman" w:cs="Times New Roman"/>
          <w:sz w:val="28"/>
          <w:szCs w:val="28"/>
        </w:rPr>
        <w:t>о</w:t>
      </w:r>
      <w:proofErr w:type="spellEnd"/>
      <w:r w:rsidRPr="008B6827">
        <w:rPr>
          <w:rFonts w:ascii="Times New Roman" w:hAnsi="Times New Roman" w:cs="Times New Roman"/>
          <w:sz w:val="28"/>
          <w:szCs w:val="28"/>
        </w:rPr>
        <w:t>-</w:t>
      </w:r>
      <w:proofErr w:type="gramEnd"/>
      <w:r w:rsidRPr="008B6827">
        <w:rPr>
          <w:rFonts w:ascii="Times New Roman" w:hAnsi="Times New Roman" w:cs="Times New Roman"/>
          <w:sz w:val="28"/>
          <w:szCs w:val="28"/>
        </w:rPr>
        <w:t xml:space="preserve"> исследовательской        деятельности обучающихся</w:t>
      </w:r>
    </w:p>
    <w:p w:rsidR="00180D19" w:rsidRPr="008B6827" w:rsidRDefault="00180D19" w:rsidP="00180D19">
      <w:pPr>
        <w:spacing w:after="0" w:line="360" w:lineRule="auto"/>
        <w:jc w:val="center"/>
        <w:rPr>
          <w:rFonts w:ascii="Times New Roman" w:hAnsi="Times New Roman" w:cs="Times New Roman"/>
          <w:sz w:val="28"/>
          <w:szCs w:val="28"/>
        </w:rPr>
      </w:pPr>
    </w:p>
    <w:tbl>
      <w:tblPr>
        <w:tblStyle w:val="a4"/>
        <w:tblW w:w="10065" w:type="dxa"/>
        <w:tblInd w:w="-318" w:type="dxa"/>
        <w:tblLayout w:type="fixed"/>
        <w:tblLook w:val="04A0"/>
      </w:tblPr>
      <w:tblGrid>
        <w:gridCol w:w="1277"/>
        <w:gridCol w:w="3544"/>
        <w:gridCol w:w="3402"/>
        <w:gridCol w:w="1842"/>
      </w:tblGrid>
      <w:tr w:rsidR="00180D19" w:rsidRPr="008B6827" w:rsidTr="000161F6">
        <w:trPr>
          <w:trHeight w:val="299"/>
        </w:trPr>
        <w:tc>
          <w:tcPr>
            <w:tcW w:w="1277" w:type="dxa"/>
          </w:tcPr>
          <w:p w:rsidR="00180D19" w:rsidRPr="008B6827" w:rsidRDefault="00180D19" w:rsidP="000161F6">
            <w:pPr>
              <w:jc w:val="center"/>
              <w:rPr>
                <w:rFonts w:ascii="Times New Roman" w:hAnsi="Times New Roman" w:cs="Times New Roman"/>
                <w:sz w:val="28"/>
                <w:szCs w:val="28"/>
              </w:rPr>
            </w:pPr>
            <w:r w:rsidRPr="008B6827">
              <w:rPr>
                <w:rFonts w:ascii="Times New Roman" w:hAnsi="Times New Roman" w:cs="Times New Roman"/>
                <w:sz w:val="28"/>
                <w:szCs w:val="28"/>
              </w:rPr>
              <w:t xml:space="preserve">Этапы </w:t>
            </w:r>
          </w:p>
          <w:p w:rsidR="00180D19" w:rsidRPr="008B6827" w:rsidRDefault="00180D19" w:rsidP="000161F6">
            <w:pPr>
              <w:rPr>
                <w:rFonts w:ascii="Times New Roman" w:hAnsi="Times New Roman" w:cs="Times New Roman"/>
                <w:sz w:val="28"/>
                <w:szCs w:val="28"/>
              </w:rPr>
            </w:pPr>
          </w:p>
        </w:tc>
        <w:tc>
          <w:tcPr>
            <w:tcW w:w="3544" w:type="dxa"/>
          </w:tcPr>
          <w:p w:rsidR="00180D19" w:rsidRPr="008B6827" w:rsidRDefault="00180D19" w:rsidP="000161F6">
            <w:pPr>
              <w:jc w:val="center"/>
              <w:rPr>
                <w:rFonts w:ascii="Times New Roman" w:hAnsi="Times New Roman" w:cs="Times New Roman"/>
                <w:sz w:val="28"/>
                <w:szCs w:val="28"/>
              </w:rPr>
            </w:pPr>
            <w:r w:rsidRPr="008B6827">
              <w:rPr>
                <w:rFonts w:ascii="Times New Roman" w:hAnsi="Times New Roman" w:cs="Times New Roman"/>
                <w:sz w:val="28"/>
                <w:szCs w:val="28"/>
              </w:rPr>
              <w:t xml:space="preserve">Деятельность </w:t>
            </w:r>
            <w:proofErr w:type="spellStart"/>
            <w:r w:rsidRPr="008B6827">
              <w:rPr>
                <w:rFonts w:ascii="Times New Roman" w:hAnsi="Times New Roman" w:cs="Times New Roman"/>
                <w:sz w:val="28"/>
                <w:szCs w:val="28"/>
              </w:rPr>
              <w:t>тьютора</w:t>
            </w:r>
            <w:proofErr w:type="spellEnd"/>
          </w:p>
        </w:tc>
        <w:tc>
          <w:tcPr>
            <w:tcW w:w="3402" w:type="dxa"/>
          </w:tcPr>
          <w:p w:rsidR="00180D19" w:rsidRPr="008B6827" w:rsidRDefault="00180D19" w:rsidP="000161F6">
            <w:pPr>
              <w:jc w:val="center"/>
              <w:rPr>
                <w:rFonts w:ascii="Times New Roman" w:hAnsi="Times New Roman" w:cs="Times New Roman"/>
                <w:sz w:val="28"/>
                <w:szCs w:val="28"/>
              </w:rPr>
            </w:pPr>
            <w:r w:rsidRPr="008B6827">
              <w:rPr>
                <w:rFonts w:ascii="Times New Roman" w:hAnsi="Times New Roman" w:cs="Times New Roman"/>
                <w:sz w:val="28"/>
                <w:szCs w:val="28"/>
              </w:rPr>
              <w:t xml:space="preserve">Деятельность </w:t>
            </w:r>
            <w:proofErr w:type="spellStart"/>
            <w:r w:rsidRPr="008B6827">
              <w:rPr>
                <w:rFonts w:ascii="Times New Roman" w:hAnsi="Times New Roman" w:cs="Times New Roman"/>
                <w:sz w:val="28"/>
                <w:szCs w:val="28"/>
              </w:rPr>
              <w:t>тьюторанта</w:t>
            </w:r>
            <w:proofErr w:type="spellEnd"/>
          </w:p>
        </w:tc>
        <w:tc>
          <w:tcPr>
            <w:tcW w:w="1842" w:type="dxa"/>
          </w:tcPr>
          <w:p w:rsidR="00180D19" w:rsidRPr="008B6827" w:rsidRDefault="00180D19" w:rsidP="000161F6">
            <w:pPr>
              <w:jc w:val="center"/>
              <w:rPr>
                <w:rFonts w:ascii="Times New Roman" w:hAnsi="Times New Roman" w:cs="Times New Roman"/>
                <w:sz w:val="28"/>
                <w:szCs w:val="28"/>
              </w:rPr>
            </w:pPr>
            <w:r w:rsidRPr="008B6827">
              <w:rPr>
                <w:rFonts w:ascii="Times New Roman" w:hAnsi="Times New Roman" w:cs="Times New Roman"/>
                <w:sz w:val="28"/>
                <w:szCs w:val="28"/>
              </w:rPr>
              <w:t>Результат</w:t>
            </w:r>
          </w:p>
        </w:tc>
      </w:tr>
      <w:tr w:rsidR="00180D19" w:rsidRPr="008B6827" w:rsidTr="000161F6">
        <w:tc>
          <w:tcPr>
            <w:tcW w:w="1277" w:type="dxa"/>
          </w:tcPr>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Мотивационный.</w:t>
            </w:r>
          </w:p>
        </w:tc>
        <w:tc>
          <w:tcPr>
            <w:tcW w:w="3544" w:type="dxa"/>
          </w:tcPr>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Выяснение интереса Мотивация. Подготовка вопросов для анкетирования</w:t>
            </w:r>
            <w:proofErr w:type="gramStart"/>
            <w:r w:rsidRPr="008B6827">
              <w:rPr>
                <w:rFonts w:ascii="Times New Roman" w:hAnsi="Times New Roman" w:cs="Times New Roman"/>
                <w:sz w:val="28"/>
                <w:szCs w:val="28"/>
              </w:rPr>
              <w:t xml:space="preserve"> .</w:t>
            </w:r>
            <w:proofErr w:type="gramEnd"/>
            <w:r w:rsidRPr="008B6827">
              <w:rPr>
                <w:rFonts w:ascii="Times New Roman" w:hAnsi="Times New Roman" w:cs="Times New Roman"/>
                <w:sz w:val="28"/>
                <w:szCs w:val="28"/>
              </w:rPr>
              <w:t xml:space="preserve"> Заведение  дневника наблюдений.</w:t>
            </w:r>
          </w:p>
        </w:tc>
        <w:tc>
          <w:tcPr>
            <w:tcW w:w="3402" w:type="dxa"/>
          </w:tcPr>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Выполнение анкетирования.</w:t>
            </w:r>
          </w:p>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Определение  области исследования, темы исследования.</w:t>
            </w:r>
          </w:p>
          <w:p w:rsidR="00180D19" w:rsidRPr="008B6827" w:rsidRDefault="00180D19" w:rsidP="000161F6">
            <w:pPr>
              <w:rPr>
                <w:rFonts w:ascii="Times New Roman" w:hAnsi="Times New Roman" w:cs="Times New Roman"/>
                <w:sz w:val="28"/>
                <w:szCs w:val="28"/>
              </w:rPr>
            </w:pPr>
          </w:p>
        </w:tc>
        <w:tc>
          <w:tcPr>
            <w:tcW w:w="1842" w:type="dxa"/>
          </w:tcPr>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 xml:space="preserve">Дневник наблюдения, диагностический </w:t>
            </w:r>
            <w:proofErr w:type="spellStart"/>
            <w:r w:rsidRPr="008B6827">
              <w:rPr>
                <w:rFonts w:ascii="Times New Roman" w:hAnsi="Times New Roman" w:cs="Times New Roman"/>
                <w:sz w:val="28"/>
                <w:szCs w:val="28"/>
              </w:rPr>
              <w:t>портфолио</w:t>
            </w:r>
            <w:proofErr w:type="spellEnd"/>
            <w:r w:rsidRPr="008B6827">
              <w:rPr>
                <w:rFonts w:ascii="Times New Roman" w:hAnsi="Times New Roman" w:cs="Times New Roman"/>
                <w:sz w:val="28"/>
                <w:szCs w:val="28"/>
              </w:rPr>
              <w:t>.</w:t>
            </w:r>
          </w:p>
        </w:tc>
      </w:tr>
      <w:tr w:rsidR="00180D19" w:rsidRPr="008B6827" w:rsidTr="000161F6">
        <w:tc>
          <w:tcPr>
            <w:tcW w:w="1277" w:type="dxa"/>
          </w:tcPr>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Создание ресурсн</w:t>
            </w:r>
            <w:r w:rsidRPr="008B6827">
              <w:rPr>
                <w:rFonts w:ascii="Times New Roman" w:hAnsi="Times New Roman" w:cs="Times New Roman"/>
                <w:sz w:val="28"/>
                <w:szCs w:val="28"/>
              </w:rPr>
              <w:lastRenderedPageBreak/>
              <w:t>ой карты и ИОМ.</w:t>
            </w:r>
          </w:p>
        </w:tc>
        <w:tc>
          <w:tcPr>
            <w:tcW w:w="3544" w:type="dxa"/>
          </w:tcPr>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lastRenderedPageBreak/>
              <w:t xml:space="preserve">Организация сбора материала. Оказание помощи  в создании </w:t>
            </w:r>
            <w:r w:rsidRPr="008B6827">
              <w:rPr>
                <w:rFonts w:ascii="Times New Roman" w:hAnsi="Times New Roman" w:cs="Times New Roman"/>
                <w:sz w:val="28"/>
                <w:szCs w:val="28"/>
              </w:rPr>
              <w:lastRenderedPageBreak/>
              <w:t>ресурсной карты, ИОМ.</w:t>
            </w:r>
          </w:p>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 xml:space="preserve">Ведение  дневника  наблюдений. </w:t>
            </w:r>
          </w:p>
        </w:tc>
        <w:tc>
          <w:tcPr>
            <w:tcW w:w="3402" w:type="dxa"/>
          </w:tcPr>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lastRenderedPageBreak/>
              <w:t>Сбор  информации по теме исследования.</w:t>
            </w:r>
          </w:p>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 xml:space="preserve">Создание ресурсной  </w:t>
            </w:r>
            <w:r w:rsidRPr="008B6827">
              <w:rPr>
                <w:rFonts w:ascii="Times New Roman" w:hAnsi="Times New Roman" w:cs="Times New Roman"/>
                <w:sz w:val="28"/>
                <w:szCs w:val="28"/>
              </w:rPr>
              <w:lastRenderedPageBreak/>
              <w:t>карты.</w:t>
            </w:r>
          </w:p>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Разработка ИОМ.</w:t>
            </w:r>
          </w:p>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 xml:space="preserve">Создание  </w:t>
            </w:r>
            <w:proofErr w:type="gramStart"/>
            <w:r w:rsidRPr="008B6827">
              <w:rPr>
                <w:rFonts w:ascii="Times New Roman" w:hAnsi="Times New Roman" w:cs="Times New Roman"/>
                <w:sz w:val="28"/>
                <w:szCs w:val="28"/>
              </w:rPr>
              <w:t>информационного</w:t>
            </w:r>
            <w:proofErr w:type="gramEnd"/>
            <w:r w:rsidRPr="008B6827">
              <w:rPr>
                <w:rFonts w:ascii="Times New Roman" w:hAnsi="Times New Roman" w:cs="Times New Roman"/>
                <w:sz w:val="28"/>
                <w:szCs w:val="28"/>
              </w:rPr>
              <w:t xml:space="preserve">  </w:t>
            </w:r>
            <w:proofErr w:type="spellStart"/>
            <w:r w:rsidRPr="008B6827">
              <w:rPr>
                <w:rFonts w:ascii="Times New Roman" w:hAnsi="Times New Roman" w:cs="Times New Roman"/>
                <w:sz w:val="28"/>
                <w:szCs w:val="28"/>
              </w:rPr>
              <w:t>портфолио</w:t>
            </w:r>
            <w:proofErr w:type="spellEnd"/>
            <w:r w:rsidRPr="008B6827">
              <w:rPr>
                <w:rFonts w:ascii="Times New Roman" w:hAnsi="Times New Roman" w:cs="Times New Roman"/>
                <w:sz w:val="28"/>
                <w:szCs w:val="28"/>
              </w:rPr>
              <w:t>.</w:t>
            </w:r>
          </w:p>
        </w:tc>
        <w:tc>
          <w:tcPr>
            <w:tcW w:w="1842" w:type="dxa"/>
          </w:tcPr>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lastRenderedPageBreak/>
              <w:t>Дневник наблюдения, информацио</w:t>
            </w:r>
            <w:r w:rsidRPr="008B6827">
              <w:rPr>
                <w:rFonts w:ascii="Times New Roman" w:hAnsi="Times New Roman" w:cs="Times New Roman"/>
                <w:sz w:val="28"/>
                <w:szCs w:val="28"/>
              </w:rPr>
              <w:lastRenderedPageBreak/>
              <w:t xml:space="preserve">нный </w:t>
            </w:r>
            <w:proofErr w:type="spellStart"/>
            <w:r w:rsidRPr="008B6827">
              <w:rPr>
                <w:rFonts w:ascii="Times New Roman" w:hAnsi="Times New Roman" w:cs="Times New Roman"/>
                <w:sz w:val="28"/>
                <w:szCs w:val="28"/>
              </w:rPr>
              <w:t>портфолио</w:t>
            </w:r>
            <w:proofErr w:type="spellEnd"/>
            <w:r w:rsidRPr="008B6827">
              <w:rPr>
                <w:rFonts w:ascii="Times New Roman" w:hAnsi="Times New Roman" w:cs="Times New Roman"/>
                <w:sz w:val="28"/>
                <w:szCs w:val="28"/>
              </w:rPr>
              <w:t>, ИОМ.</w:t>
            </w:r>
          </w:p>
        </w:tc>
      </w:tr>
      <w:tr w:rsidR="00180D19" w:rsidRPr="008B6827" w:rsidTr="000161F6">
        <w:tc>
          <w:tcPr>
            <w:tcW w:w="1277" w:type="dxa"/>
          </w:tcPr>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lastRenderedPageBreak/>
              <w:t>Исследование и презентация результатов.</w:t>
            </w:r>
          </w:p>
        </w:tc>
        <w:tc>
          <w:tcPr>
            <w:tcW w:w="3544" w:type="dxa"/>
          </w:tcPr>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 xml:space="preserve">Организация встреч </w:t>
            </w:r>
            <w:proofErr w:type="gramStart"/>
            <w:r w:rsidRPr="008B6827">
              <w:rPr>
                <w:rFonts w:ascii="Times New Roman" w:hAnsi="Times New Roman" w:cs="Times New Roman"/>
                <w:sz w:val="28"/>
                <w:szCs w:val="28"/>
              </w:rPr>
              <w:t>обучающегося</w:t>
            </w:r>
            <w:proofErr w:type="gramEnd"/>
            <w:r w:rsidRPr="008B6827">
              <w:rPr>
                <w:rFonts w:ascii="Times New Roman" w:hAnsi="Times New Roman" w:cs="Times New Roman"/>
                <w:sz w:val="28"/>
                <w:szCs w:val="28"/>
              </w:rPr>
              <w:t xml:space="preserve">  со специалистами.</w:t>
            </w:r>
          </w:p>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Создание «ситуаций успеха»</w:t>
            </w:r>
            <w:proofErr w:type="gramStart"/>
            <w:r w:rsidRPr="008B6827">
              <w:rPr>
                <w:rFonts w:ascii="Times New Roman" w:hAnsi="Times New Roman" w:cs="Times New Roman"/>
                <w:sz w:val="28"/>
                <w:szCs w:val="28"/>
              </w:rPr>
              <w:t xml:space="preserve"> .</w:t>
            </w:r>
            <w:proofErr w:type="gramEnd"/>
            <w:r w:rsidRPr="008B6827">
              <w:rPr>
                <w:rFonts w:ascii="Times New Roman" w:hAnsi="Times New Roman" w:cs="Times New Roman"/>
                <w:sz w:val="28"/>
                <w:szCs w:val="28"/>
              </w:rPr>
              <w:t xml:space="preserve"> Оказание помощи в проведении эксперимента, оформлении исследования , подготовке публичного выступления.</w:t>
            </w:r>
          </w:p>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Заполнение  заявки  на участие в конференции.</w:t>
            </w:r>
          </w:p>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Ведение дневника наблюдений.</w:t>
            </w:r>
          </w:p>
        </w:tc>
        <w:tc>
          <w:tcPr>
            <w:tcW w:w="3402" w:type="dxa"/>
          </w:tcPr>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 xml:space="preserve">Встреча со специалистами, Заполнение </w:t>
            </w:r>
            <w:proofErr w:type="gramStart"/>
            <w:r w:rsidRPr="008B6827">
              <w:rPr>
                <w:rFonts w:ascii="Times New Roman" w:hAnsi="Times New Roman" w:cs="Times New Roman"/>
                <w:sz w:val="28"/>
                <w:szCs w:val="28"/>
              </w:rPr>
              <w:t>информационного</w:t>
            </w:r>
            <w:proofErr w:type="gramEnd"/>
            <w:r w:rsidRPr="008B6827">
              <w:rPr>
                <w:rFonts w:ascii="Times New Roman" w:hAnsi="Times New Roman" w:cs="Times New Roman"/>
                <w:sz w:val="28"/>
                <w:szCs w:val="28"/>
              </w:rPr>
              <w:t xml:space="preserve"> </w:t>
            </w:r>
            <w:proofErr w:type="spellStart"/>
            <w:r w:rsidRPr="008B6827">
              <w:rPr>
                <w:rFonts w:ascii="Times New Roman" w:hAnsi="Times New Roman" w:cs="Times New Roman"/>
                <w:sz w:val="28"/>
                <w:szCs w:val="28"/>
              </w:rPr>
              <w:t>портфолио</w:t>
            </w:r>
            <w:proofErr w:type="spellEnd"/>
            <w:r w:rsidRPr="008B6827">
              <w:rPr>
                <w:rFonts w:ascii="Times New Roman" w:hAnsi="Times New Roman" w:cs="Times New Roman"/>
                <w:sz w:val="28"/>
                <w:szCs w:val="28"/>
              </w:rPr>
              <w:t>.</w:t>
            </w:r>
          </w:p>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Проведение эксперимента.</w:t>
            </w:r>
          </w:p>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Оформление результатов исследования. Подготовка доклада и презентации.</w:t>
            </w:r>
          </w:p>
          <w:p w:rsidR="00180D19" w:rsidRPr="008B6827" w:rsidRDefault="00180D19" w:rsidP="000161F6">
            <w:pPr>
              <w:rPr>
                <w:rFonts w:ascii="Times New Roman" w:hAnsi="Times New Roman" w:cs="Times New Roman"/>
                <w:sz w:val="28"/>
                <w:szCs w:val="28"/>
              </w:rPr>
            </w:pPr>
          </w:p>
        </w:tc>
        <w:tc>
          <w:tcPr>
            <w:tcW w:w="1842" w:type="dxa"/>
          </w:tcPr>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Исследователь</w:t>
            </w:r>
          </w:p>
          <w:p w:rsidR="00180D19" w:rsidRPr="008B6827" w:rsidRDefault="00180D19" w:rsidP="000161F6">
            <w:pPr>
              <w:rPr>
                <w:rFonts w:ascii="Times New Roman" w:hAnsi="Times New Roman" w:cs="Times New Roman"/>
                <w:sz w:val="28"/>
                <w:szCs w:val="28"/>
              </w:rPr>
            </w:pPr>
            <w:proofErr w:type="spellStart"/>
            <w:r w:rsidRPr="008B6827">
              <w:rPr>
                <w:rFonts w:ascii="Times New Roman" w:hAnsi="Times New Roman" w:cs="Times New Roman"/>
                <w:sz w:val="28"/>
                <w:szCs w:val="28"/>
              </w:rPr>
              <w:t>ская</w:t>
            </w:r>
            <w:proofErr w:type="spellEnd"/>
            <w:r w:rsidRPr="008B6827">
              <w:rPr>
                <w:rFonts w:ascii="Times New Roman" w:hAnsi="Times New Roman" w:cs="Times New Roman"/>
                <w:sz w:val="28"/>
                <w:szCs w:val="28"/>
              </w:rPr>
              <w:t xml:space="preserve"> работа, дневник наблюдения, </w:t>
            </w:r>
            <w:proofErr w:type="spellStart"/>
            <w:r w:rsidRPr="008B6827">
              <w:rPr>
                <w:rFonts w:ascii="Times New Roman" w:hAnsi="Times New Roman" w:cs="Times New Roman"/>
                <w:sz w:val="28"/>
                <w:szCs w:val="28"/>
              </w:rPr>
              <w:t>портфолио</w:t>
            </w:r>
            <w:proofErr w:type="spellEnd"/>
            <w:proofErr w:type="gramStart"/>
            <w:r w:rsidRPr="008B6827">
              <w:rPr>
                <w:rFonts w:ascii="Times New Roman" w:hAnsi="Times New Roman" w:cs="Times New Roman"/>
                <w:sz w:val="28"/>
                <w:szCs w:val="28"/>
              </w:rPr>
              <w:t xml:space="preserve"> ,</w:t>
            </w:r>
            <w:proofErr w:type="gramEnd"/>
            <w:r w:rsidRPr="008B6827">
              <w:rPr>
                <w:rFonts w:ascii="Times New Roman" w:hAnsi="Times New Roman" w:cs="Times New Roman"/>
                <w:sz w:val="28"/>
                <w:szCs w:val="28"/>
              </w:rPr>
              <w:t xml:space="preserve"> доклад, презентация, участие  в конференции, тезисы, аннотация к работе.</w:t>
            </w:r>
          </w:p>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Сертификаты, дипломы, рецензии.</w:t>
            </w:r>
          </w:p>
        </w:tc>
      </w:tr>
      <w:tr w:rsidR="00180D19" w:rsidRPr="008B6827" w:rsidTr="000161F6">
        <w:trPr>
          <w:trHeight w:val="2741"/>
        </w:trPr>
        <w:tc>
          <w:tcPr>
            <w:tcW w:w="1277" w:type="dxa"/>
          </w:tcPr>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Рефлексивный.</w:t>
            </w:r>
          </w:p>
        </w:tc>
        <w:tc>
          <w:tcPr>
            <w:tcW w:w="3544" w:type="dxa"/>
          </w:tcPr>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Организация рефлексии, способствующей  развитию самооценки, умению анализировать  собственные и чужие способы действия, понимать происходящие изменения.</w:t>
            </w:r>
          </w:p>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 xml:space="preserve">Планирование дальнейшей деятельности с </w:t>
            </w:r>
            <w:proofErr w:type="gramStart"/>
            <w:r w:rsidRPr="008B6827">
              <w:rPr>
                <w:rFonts w:ascii="Times New Roman" w:hAnsi="Times New Roman" w:cs="Times New Roman"/>
                <w:sz w:val="28"/>
                <w:szCs w:val="28"/>
              </w:rPr>
              <w:t>обучающимся</w:t>
            </w:r>
            <w:proofErr w:type="gramEnd"/>
            <w:r w:rsidRPr="008B6827">
              <w:rPr>
                <w:rFonts w:ascii="Times New Roman" w:hAnsi="Times New Roman" w:cs="Times New Roman"/>
                <w:sz w:val="28"/>
                <w:szCs w:val="28"/>
              </w:rPr>
              <w:t>.</w:t>
            </w:r>
          </w:p>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 xml:space="preserve">Ведение  дневник наблюдения. </w:t>
            </w:r>
          </w:p>
        </w:tc>
        <w:tc>
          <w:tcPr>
            <w:tcW w:w="3402" w:type="dxa"/>
          </w:tcPr>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Анализ результатов.</w:t>
            </w:r>
          </w:p>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Заполнение рефлексивной анкеты.</w:t>
            </w:r>
          </w:p>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Планирование дальнейшей деятельности.</w:t>
            </w:r>
          </w:p>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 xml:space="preserve">Заполнение </w:t>
            </w:r>
            <w:proofErr w:type="spellStart"/>
            <w:r w:rsidRPr="008B6827">
              <w:rPr>
                <w:rFonts w:ascii="Times New Roman" w:hAnsi="Times New Roman" w:cs="Times New Roman"/>
                <w:sz w:val="28"/>
                <w:szCs w:val="28"/>
              </w:rPr>
              <w:t>портфолио</w:t>
            </w:r>
            <w:proofErr w:type="spellEnd"/>
            <w:r w:rsidRPr="008B6827">
              <w:rPr>
                <w:rFonts w:ascii="Times New Roman" w:hAnsi="Times New Roman" w:cs="Times New Roman"/>
                <w:sz w:val="28"/>
                <w:szCs w:val="28"/>
              </w:rPr>
              <w:t xml:space="preserve"> достижений. </w:t>
            </w:r>
          </w:p>
          <w:p w:rsidR="00180D19" w:rsidRPr="008B6827" w:rsidRDefault="00180D19" w:rsidP="000161F6">
            <w:pPr>
              <w:rPr>
                <w:rFonts w:ascii="Times New Roman" w:hAnsi="Times New Roman" w:cs="Times New Roman"/>
                <w:sz w:val="28"/>
                <w:szCs w:val="28"/>
              </w:rPr>
            </w:pPr>
          </w:p>
        </w:tc>
        <w:tc>
          <w:tcPr>
            <w:tcW w:w="1842" w:type="dxa"/>
          </w:tcPr>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Список конференций.</w:t>
            </w:r>
          </w:p>
          <w:p w:rsidR="00180D19" w:rsidRPr="008B6827" w:rsidRDefault="00180D19" w:rsidP="000161F6">
            <w:pPr>
              <w:rPr>
                <w:rFonts w:ascii="Times New Roman" w:hAnsi="Times New Roman" w:cs="Times New Roman"/>
                <w:sz w:val="28"/>
                <w:szCs w:val="28"/>
              </w:rPr>
            </w:pPr>
            <w:r w:rsidRPr="008B6827">
              <w:rPr>
                <w:rFonts w:ascii="Times New Roman" w:hAnsi="Times New Roman" w:cs="Times New Roman"/>
                <w:sz w:val="28"/>
                <w:szCs w:val="28"/>
              </w:rPr>
              <w:t>План по совершенствованию работы.</w:t>
            </w:r>
          </w:p>
          <w:p w:rsidR="00180D19" w:rsidRPr="008B6827" w:rsidRDefault="00180D19" w:rsidP="000161F6">
            <w:pPr>
              <w:rPr>
                <w:rFonts w:ascii="Times New Roman" w:hAnsi="Times New Roman" w:cs="Times New Roman"/>
                <w:sz w:val="28"/>
                <w:szCs w:val="28"/>
              </w:rPr>
            </w:pPr>
          </w:p>
        </w:tc>
      </w:tr>
    </w:tbl>
    <w:p w:rsidR="00180D19" w:rsidRPr="008B6827" w:rsidRDefault="00180D19" w:rsidP="00180D19">
      <w:pPr>
        <w:spacing w:after="0" w:line="240" w:lineRule="auto"/>
        <w:jc w:val="both"/>
        <w:rPr>
          <w:rFonts w:ascii="Times New Roman" w:hAnsi="Times New Roman" w:cs="Times New Roman"/>
          <w:sz w:val="28"/>
          <w:szCs w:val="28"/>
        </w:rPr>
      </w:pPr>
      <w:r w:rsidRPr="008B6827">
        <w:rPr>
          <w:rFonts w:ascii="Times New Roman" w:hAnsi="Times New Roman" w:cs="Times New Roman"/>
          <w:sz w:val="28"/>
          <w:szCs w:val="28"/>
        </w:rPr>
        <w:t xml:space="preserve">   Поясню, как он работает  на примере одного обучающегося.</w:t>
      </w:r>
    </w:p>
    <w:p w:rsidR="00180D19" w:rsidRPr="008B6827" w:rsidRDefault="00180D19" w:rsidP="00180D19">
      <w:pPr>
        <w:spacing w:after="0" w:line="240" w:lineRule="auto"/>
        <w:jc w:val="both"/>
        <w:rPr>
          <w:rFonts w:ascii="Times New Roman" w:hAnsi="Times New Roman" w:cs="Times New Roman"/>
          <w:sz w:val="28"/>
          <w:szCs w:val="28"/>
        </w:rPr>
      </w:pPr>
      <w:r w:rsidRPr="008B6827">
        <w:rPr>
          <w:rFonts w:ascii="Times New Roman" w:hAnsi="Times New Roman" w:cs="Times New Roman"/>
          <w:sz w:val="28"/>
          <w:szCs w:val="28"/>
        </w:rPr>
        <w:t xml:space="preserve">       Поступил запрос от </w:t>
      </w:r>
      <w:proofErr w:type="gramStart"/>
      <w:r w:rsidRPr="008B6827">
        <w:rPr>
          <w:rFonts w:ascii="Times New Roman" w:hAnsi="Times New Roman" w:cs="Times New Roman"/>
          <w:sz w:val="28"/>
          <w:szCs w:val="28"/>
        </w:rPr>
        <w:t>родителя</w:t>
      </w:r>
      <w:proofErr w:type="gramEnd"/>
      <w:r w:rsidRPr="008B6827">
        <w:rPr>
          <w:rFonts w:ascii="Times New Roman" w:hAnsi="Times New Roman" w:cs="Times New Roman"/>
          <w:sz w:val="28"/>
          <w:szCs w:val="28"/>
        </w:rPr>
        <w:t xml:space="preserve"> обучающегося о том, что ребенок имеет обязанность по дому. Заключалась данная обязанность в покупке продуктов. Иногда мама обучающегося отправляла его в магазин, который находился далеко от дома, с целью купить продукт по более низкой цене. Обучающийся отказывался, аргументируя это тем, что экономия будет не существенная, она не повлияет на семейный бюджет. Была организована индивидуальная беседа с  </w:t>
      </w:r>
      <w:proofErr w:type="gramStart"/>
      <w:r w:rsidRPr="008B6827">
        <w:rPr>
          <w:rFonts w:ascii="Times New Roman" w:hAnsi="Times New Roman" w:cs="Times New Roman"/>
          <w:sz w:val="28"/>
          <w:szCs w:val="28"/>
        </w:rPr>
        <w:t>обучающимся</w:t>
      </w:r>
      <w:proofErr w:type="gramEnd"/>
      <w:r w:rsidRPr="008B6827">
        <w:rPr>
          <w:rFonts w:ascii="Times New Roman" w:hAnsi="Times New Roman" w:cs="Times New Roman"/>
          <w:sz w:val="28"/>
          <w:szCs w:val="28"/>
        </w:rPr>
        <w:t xml:space="preserve">. В ходе беседы,  с помощью вопросов,   был выявлен  действительный интерес </w:t>
      </w:r>
      <w:proofErr w:type="gramStart"/>
      <w:r w:rsidRPr="008B6827">
        <w:rPr>
          <w:rFonts w:ascii="Times New Roman" w:hAnsi="Times New Roman" w:cs="Times New Roman"/>
          <w:sz w:val="28"/>
          <w:szCs w:val="28"/>
        </w:rPr>
        <w:t>обучающегося</w:t>
      </w:r>
      <w:proofErr w:type="gramEnd"/>
      <w:r w:rsidRPr="008B6827">
        <w:rPr>
          <w:rFonts w:ascii="Times New Roman" w:hAnsi="Times New Roman" w:cs="Times New Roman"/>
          <w:sz w:val="28"/>
          <w:szCs w:val="28"/>
        </w:rPr>
        <w:t xml:space="preserve"> к данной проблеме. Проведя анкетирование, было также выяснено, что ребенку необходимы навыки исследования, так как он планирует поступать в высшее техническое  </w:t>
      </w:r>
      <w:r w:rsidRPr="008B6827">
        <w:rPr>
          <w:rFonts w:ascii="Times New Roman" w:hAnsi="Times New Roman" w:cs="Times New Roman"/>
          <w:sz w:val="28"/>
          <w:szCs w:val="28"/>
        </w:rPr>
        <w:lastRenderedPageBreak/>
        <w:t xml:space="preserve">заведение,  и желает заниматься исследовательской деятельностью. Было решено заняться данным исследованием. </w:t>
      </w:r>
    </w:p>
    <w:p w:rsidR="00180D19" w:rsidRPr="008B6827" w:rsidRDefault="00180D19" w:rsidP="00180D19">
      <w:pPr>
        <w:spacing w:after="0" w:line="240" w:lineRule="auto"/>
        <w:jc w:val="both"/>
        <w:rPr>
          <w:rFonts w:ascii="Times New Roman" w:hAnsi="Times New Roman" w:cs="Times New Roman"/>
          <w:sz w:val="28"/>
          <w:szCs w:val="28"/>
        </w:rPr>
      </w:pPr>
      <w:r w:rsidRPr="008B6827">
        <w:rPr>
          <w:rFonts w:ascii="Times New Roman" w:hAnsi="Times New Roman" w:cs="Times New Roman"/>
          <w:sz w:val="28"/>
          <w:szCs w:val="28"/>
        </w:rPr>
        <w:t xml:space="preserve">     На следующей консультации была уточнена тема исследования,  рекомендована литература о методах исследования, о правилах оформления исследования. </w:t>
      </w:r>
      <w:proofErr w:type="gramStart"/>
      <w:r w:rsidRPr="008B6827">
        <w:rPr>
          <w:rFonts w:ascii="Times New Roman" w:hAnsi="Times New Roman" w:cs="Times New Roman"/>
          <w:sz w:val="28"/>
          <w:szCs w:val="28"/>
        </w:rPr>
        <w:t>Обучающийся</w:t>
      </w:r>
      <w:proofErr w:type="gramEnd"/>
      <w:r w:rsidRPr="008B6827">
        <w:rPr>
          <w:rFonts w:ascii="Times New Roman" w:hAnsi="Times New Roman" w:cs="Times New Roman"/>
          <w:sz w:val="28"/>
          <w:szCs w:val="28"/>
        </w:rPr>
        <w:t xml:space="preserve">  поставил для себя следующую цель: овладение методами исследования, правилами оформления  исследовательских  работ, навыками публичных выступлений,  доказательство своей правоты родителям. Мною была  поставлена цель: повышение самооценки обучающегося, развитие его способностей, приобретение  знаний, умений, навыков.</w:t>
      </w:r>
    </w:p>
    <w:p w:rsidR="00180D19" w:rsidRPr="008B6827" w:rsidRDefault="00180D19" w:rsidP="00180D19">
      <w:pPr>
        <w:spacing w:after="0" w:line="240" w:lineRule="auto"/>
        <w:jc w:val="both"/>
        <w:rPr>
          <w:rFonts w:ascii="Times New Roman" w:hAnsi="Times New Roman" w:cs="Times New Roman"/>
          <w:sz w:val="28"/>
          <w:szCs w:val="28"/>
        </w:rPr>
      </w:pPr>
      <w:r w:rsidRPr="008B6827">
        <w:rPr>
          <w:rFonts w:ascii="Times New Roman" w:hAnsi="Times New Roman" w:cs="Times New Roman"/>
          <w:sz w:val="28"/>
          <w:szCs w:val="28"/>
        </w:rPr>
        <w:t xml:space="preserve">    Обучающийся завел </w:t>
      </w:r>
      <w:proofErr w:type="spellStart"/>
      <w:r w:rsidRPr="008B6827">
        <w:rPr>
          <w:rFonts w:ascii="Times New Roman" w:hAnsi="Times New Roman" w:cs="Times New Roman"/>
          <w:sz w:val="28"/>
          <w:szCs w:val="28"/>
        </w:rPr>
        <w:t>портфолио</w:t>
      </w:r>
      <w:proofErr w:type="spellEnd"/>
      <w:r w:rsidRPr="008B6827">
        <w:rPr>
          <w:rFonts w:ascii="Times New Roman" w:hAnsi="Times New Roman" w:cs="Times New Roman"/>
          <w:sz w:val="28"/>
          <w:szCs w:val="28"/>
        </w:rPr>
        <w:t>, а мною был заведен дневник наблюдений, которые мы заполняли на протяжении всех этапов работы над исследованием. В ходе дальнейших консультаций были определены  объект и предмет исследования, гипотеза,  составлена таблица продуктов, выбранных для исследования. Составлена ресурсная карта. Также был составлен ИОМ обучающегося</w:t>
      </w:r>
      <w:proofErr w:type="gramStart"/>
      <w:r w:rsidRPr="008B6827">
        <w:rPr>
          <w:rFonts w:ascii="Times New Roman" w:hAnsi="Times New Roman" w:cs="Times New Roman"/>
          <w:sz w:val="28"/>
          <w:szCs w:val="28"/>
        </w:rPr>
        <w:t xml:space="preserve"> ,</w:t>
      </w:r>
      <w:proofErr w:type="gramEnd"/>
      <w:r w:rsidRPr="008B6827">
        <w:rPr>
          <w:rFonts w:ascii="Times New Roman" w:hAnsi="Times New Roman" w:cs="Times New Roman"/>
          <w:sz w:val="28"/>
          <w:szCs w:val="28"/>
        </w:rPr>
        <w:t xml:space="preserve"> где были прописаны даты наших индивидуальных консультаций, поэтапная работа над исследованием. </w:t>
      </w:r>
    </w:p>
    <w:p w:rsidR="00180D19" w:rsidRPr="008B6827" w:rsidRDefault="00180D19" w:rsidP="00180D19">
      <w:pPr>
        <w:spacing w:after="0" w:line="240" w:lineRule="auto"/>
        <w:jc w:val="both"/>
        <w:rPr>
          <w:rFonts w:ascii="Times New Roman" w:hAnsi="Times New Roman" w:cs="Times New Roman"/>
          <w:sz w:val="28"/>
          <w:szCs w:val="28"/>
        </w:rPr>
      </w:pPr>
      <w:r w:rsidRPr="008B6827">
        <w:rPr>
          <w:rFonts w:ascii="Times New Roman" w:hAnsi="Times New Roman" w:cs="Times New Roman"/>
          <w:sz w:val="28"/>
          <w:szCs w:val="28"/>
        </w:rPr>
        <w:t>И началась реализация индивидуального образовательного маршрута.</w:t>
      </w:r>
    </w:p>
    <w:p w:rsidR="00180D19" w:rsidRPr="008B6827" w:rsidRDefault="00180D19" w:rsidP="00180D19">
      <w:pPr>
        <w:pStyle w:val="a5"/>
        <w:spacing w:after="0"/>
        <w:jc w:val="both"/>
        <w:rPr>
          <w:sz w:val="28"/>
          <w:szCs w:val="28"/>
        </w:rPr>
      </w:pPr>
      <w:r w:rsidRPr="008B6827">
        <w:rPr>
          <w:rFonts w:cs="Times New Roman"/>
          <w:sz w:val="28"/>
          <w:szCs w:val="28"/>
        </w:rPr>
        <w:t xml:space="preserve">    Была организована встреча с учителем экономики нашей школы, для получения консультации, так как исследовательская работа имеет экономическую направленность. По ее совету было решено обучающимся взять за основу набор продуктов из  потребительской корзины Архангельской области, просчитать количество продуктов, согласно потребительской корзине, потребляемое семьей </w:t>
      </w:r>
      <w:proofErr w:type="gramStart"/>
      <w:r w:rsidRPr="008B6827">
        <w:rPr>
          <w:rFonts w:cs="Times New Roman"/>
          <w:sz w:val="28"/>
          <w:szCs w:val="28"/>
        </w:rPr>
        <w:t>обучающегося</w:t>
      </w:r>
      <w:proofErr w:type="gramEnd"/>
      <w:r w:rsidRPr="008B6827">
        <w:rPr>
          <w:rFonts w:cs="Times New Roman"/>
          <w:sz w:val="28"/>
          <w:szCs w:val="28"/>
        </w:rPr>
        <w:t xml:space="preserve"> за неделю. Были выбраны магазины, в которых будут закупаться продукты. Были внесены изменения обучающимся в ИОМ. Он добавил изучение потребительской корзины Архангельской области. </w:t>
      </w:r>
      <w:proofErr w:type="gramStart"/>
      <w:r w:rsidRPr="008B6827">
        <w:rPr>
          <w:rFonts w:cs="Times New Roman"/>
          <w:sz w:val="28"/>
          <w:szCs w:val="28"/>
        </w:rPr>
        <w:t>Обучающийся</w:t>
      </w:r>
      <w:proofErr w:type="gramEnd"/>
      <w:r w:rsidRPr="008B6827">
        <w:rPr>
          <w:rFonts w:cs="Times New Roman"/>
          <w:sz w:val="28"/>
          <w:szCs w:val="28"/>
        </w:rPr>
        <w:t xml:space="preserve"> изучил литературу по теме исследования, пройдя по магазинам, переписал стоимость продуктов, выбранных для исследования, просчитал стоимость потребительской корзины на неделю по самой низкой цене и стоимость тех же продуктов в ближайшем дому магазине. И получил неожиданный результат. На очередной консультации он представил результаты. Было решено провести эксперимент.</w:t>
      </w:r>
      <w:r w:rsidRPr="008B6827">
        <w:rPr>
          <w:sz w:val="28"/>
          <w:szCs w:val="28"/>
        </w:rPr>
        <w:t xml:space="preserve"> Для проведения эксперимента, три раза  с интервалом в два месяца изучались цены на товары в магазинах, выбранных для исследования. Затем составлялась  стоимость  самой дешевой потребительской  корзины и стоимость тех же продуктов в ближайшем к дому магазине.</w:t>
      </w:r>
    </w:p>
    <w:p w:rsidR="00180D19" w:rsidRPr="008B6827" w:rsidRDefault="00180D19" w:rsidP="00180D19">
      <w:pPr>
        <w:pStyle w:val="a5"/>
        <w:spacing w:after="0"/>
        <w:jc w:val="both"/>
        <w:rPr>
          <w:sz w:val="28"/>
          <w:szCs w:val="28"/>
        </w:rPr>
      </w:pPr>
      <w:r w:rsidRPr="008B6827">
        <w:rPr>
          <w:sz w:val="28"/>
          <w:szCs w:val="28"/>
        </w:rPr>
        <w:t xml:space="preserve">Обучающегося заинтересовала частота и причины изменения цен. В связи с его интересом были внесены изменения в ресурсную карту и ИОМ. Организовано  интервью с главным товароведом ЧП </w:t>
      </w:r>
      <w:proofErr w:type="spellStart"/>
      <w:r w:rsidRPr="008B6827">
        <w:rPr>
          <w:sz w:val="28"/>
          <w:szCs w:val="28"/>
        </w:rPr>
        <w:t>Бирина</w:t>
      </w:r>
      <w:proofErr w:type="spellEnd"/>
      <w:proofErr w:type="gramStart"/>
      <w:r w:rsidRPr="008B6827">
        <w:rPr>
          <w:sz w:val="28"/>
          <w:szCs w:val="28"/>
        </w:rPr>
        <w:t xml:space="preserve"> .</w:t>
      </w:r>
      <w:proofErr w:type="gramEnd"/>
      <w:r w:rsidRPr="008B6827">
        <w:rPr>
          <w:sz w:val="28"/>
          <w:szCs w:val="28"/>
        </w:rPr>
        <w:t xml:space="preserve"> Ученик  не имел опыта публичных выступлений. Для решения проблемы были организованы консультации с психологом школы. Выполнив исследование и оформив результаты в виде исследовательской работы </w:t>
      </w:r>
      <w:proofErr w:type="gramStart"/>
      <w:r w:rsidRPr="008B6827">
        <w:rPr>
          <w:sz w:val="28"/>
          <w:szCs w:val="28"/>
        </w:rPr>
        <w:t>обучающийся</w:t>
      </w:r>
      <w:proofErr w:type="gramEnd"/>
      <w:r w:rsidRPr="008B6827">
        <w:rPr>
          <w:sz w:val="28"/>
          <w:szCs w:val="28"/>
        </w:rPr>
        <w:t xml:space="preserve"> представил работу  на  районной исследовательской  «Юность </w:t>
      </w:r>
      <w:proofErr w:type="spellStart"/>
      <w:r w:rsidRPr="008B6827">
        <w:rPr>
          <w:sz w:val="28"/>
          <w:szCs w:val="28"/>
        </w:rPr>
        <w:t>Устьи</w:t>
      </w:r>
      <w:proofErr w:type="spellEnd"/>
      <w:r w:rsidRPr="008B6827">
        <w:rPr>
          <w:sz w:val="28"/>
          <w:szCs w:val="28"/>
        </w:rPr>
        <w:t>». После выступления была организована встреча с обучающимся, где было проведено анкетирование</w:t>
      </w:r>
      <w:proofErr w:type="gramStart"/>
      <w:r w:rsidRPr="008B6827">
        <w:rPr>
          <w:sz w:val="28"/>
          <w:szCs w:val="28"/>
        </w:rPr>
        <w:t xml:space="preserve"> .</w:t>
      </w:r>
      <w:proofErr w:type="gramEnd"/>
      <w:r w:rsidRPr="008B6827">
        <w:rPr>
          <w:sz w:val="28"/>
          <w:szCs w:val="28"/>
        </w:rPr>
        <w:t xml:space="preserve"> Анкета  содержала  вопросы касающиеся  анализа </w:t>
      </w:r>
      <w:r w:rsidRPr="008B6827">
        <w:rPr>
          <w:sz w:val="28"/>
          <w:szCs w:val="28"/>
        </w:rPr>
        <w:lastRenderedPageBreak/>
        <w:t>исследовательской  деятельности, степени удовлетворенности результатом, планирования дальнейшей деятельности.</w:t>
      </w:r>
    </w:p>
    <w:p w:rsidR="00180D19" w:rsidRPr="008B6827" w:rsidRDefault="00180D19" w:rsidP="00180D19">
      <w:pPr>
        <w:pStyle w:val="a5"/>
        <w:spacing w:after="0"/>
        <w:jc w:val="both"/>
        <w:rPr>
          <w:rFonts w:cs="Times New Roman"/>
          <w:sz w:val="28"/>
          <w:szCs w:val="28"/>
        </w:rPr>
      </w:pPr>
      <w:r w:rsidRPr="008B6827">
        <w:rPr>
          <w:rFonts w:eastAsia="Times New Roman" w:cs="Times New Roman"/>
          <w:kern w:val="0"/>
          <w:sz w:val="28"/>
          <w:szCs w:val="28"/>
          <w:lang w:eastAsia="ru-RU" w:bidi="ar-SA"/>
        </w:rPr>
        <w:t xml:space="preserve">      </w:t>
      </w:r>
      <w:r w:rsidRPr="008B6827">
        <w:rPr>
          <w:sz w:val="28"/>
          <w:szCs w:val="28"/>
        </w:rPr>
        <w:t xml:space="preserve">Ученик  решил продолжить данное исследование. Он вновь изучал цены, проводил эксперимент, работал над совершенствованием исследовательской работы. Результатом было выступление в </w:t>
      </w:r>
      <w:proofErr w:type="gramStart"/>
      <w:r w:rsidRPr="008B6827">
        <w:rPr>
          <w:sz w:val="28"/>
          <w:szCs w:val="28"/>
        </w:rPr>
        <w:t>г</w:t>
      </w:r>
      <w:proofErr w:type="gramEnd"/>
      <w:r w:rsidRPr="008B6827">
        <w:rPr>
          <w:sz w:val="28"/>
          <w:szCs w:val="28"/>
        </w:rPr>
        <w:t xml:space="preserve">. Великий Устюг. В ходе анализа деятельности  </w:t>
      </w:r>
      <w:proofErr w:type="gramStart"/>
      <w:r w:rsidRPr="008B6827">
        <w:rPr>
          <w:sz w:val="28"/>
          <w:szCs w:val="28"/>
        </w:rPr>
        <w:t>обучающийся</w:t>
      </w:r>
      <w:proofErr w:type="gramEnd"/>
      <w:r w:rsidRPr="008B6827">
        <w:rPr>
          <w:sz w:val="28"/>
          <w:szCs w:val="28"/>
        </w:rPr>
        <w:t xml:space="preserve"> решил дальше совершенствовать свою работу. Результатом стало выступление  </w:t>
      </w:r>
      <w:r w:rsidRPr="008B6827">
        <w:rPr>
          <w:rFonts w:cs="Times New Roman"/>
          <w:sz w:val="28"/>
          <w:szCs w:val="28"/>
        </w:rPr>
        <w:t xml:space="preserve">в </w:t>
      </w:r>
      <w:proofErr w:type="gramStart"/>
      <w:r w:rsidRPr="008B6827">
        <w:rPr>
          <w:rFonts w:cs="Times New Roman"/>
          <w:sz w:val="28"/>
          <w:szCs w:val="28"/>
        </w:rPr>
        <w:t>г</w:t>
      </w:r>
      <w:proofErr w:type="gramEnd"/>
      <w:r w:rsidRPr="008B6827">
        <w:rPr>
          <w:rFonts w:cs="Times New Roman"/>
          <w:sz w:val="28"/>
          <w:szCs w:val="28"/>
        </w:rPr>
        <w:t>. Москва.</w:t>
      </w:r>
    </w:p>
    <w:p w:rsidR="00180D19" w:rsidRPr="008B6827" w:rsidRDefault="00180D19" w:rsidP="00180D19">
      <w:pPr>
        <w:pStyle w:val="a5"/>
        <w:spacing w:after="0"/>
        <w:jc w:val="both"/>
        <w:rPr>
          <w:rFonts w:cs="Times New Roman"/>
          <w:sz w:val="28"/>
          <w:szCs w:val="28"/>
        </w:rPr>
      </w:pPr>
      <w:r w:rsidRPr="008B6827">
        <w:rPr>
          <w:rFonts w:cs="Times New Roman"/>
          <w:sz w:val="28"/>
          <w:szCs w:val="28"/>
        </w:rPr>
        <w:t xml:space="preserve">   В настоящее время  данный обучающийся учиться в высшем техническом  учебном заведении, обладает навыками исследовательской деятельности и экономно расходует денежные средства.</w:t>
      </w:r>
    </w:p>
    <w:p w:rsidR="00180D19" w:rsidRPr="008B6827" w:rsidRDefault="00180D19" w:rsidP="00180D19">
      <w:pPr>
        <w:pStyle w:val="a5"/>
        <w:spacing w:after="0"/>
        <w:jc w:val="both"/>
        <w:rPr>
          <w:rFonts w:cs="Times New Roman"/>
          <w:sz w:val="28"/>
          <w:szCs w:val="28"/>
        </w:rPr>
      </w:pPr>
      <w:r w:rsidRPr="008B6827">
        <w:rPr>
          <w:rFonts w:cs="Times New Roman"/>
          <w:sz w:val="28"/>
          <w:szCs w:val="28"/>
        </w:rPr>
        <w:t xml:space="preserve">Считаю, что работу с обучающимся  над данным исследованием можно считать </w:t>
      </w:r>
      <w:proofErr w:type="spellStart"/>
      <w:r w:rsidRPr="008B6827">
        <w:rPr>
          <w:rFonts w:cs="Times New Roman"/>
          <w:sz w:val="28"/>
          <w:szCs w:val="28"/>
        </w:rPr>
        <w:t>тьюторским</w:t>
      </w:r>
      <w:proofErr w:type="spellEnd"/>
      <w:r w:rsidRPr="008B6827">
        <w:rPr>
          <w:rFonts w:cs="Times New Roman"/>
          <w:sz w:val="28"/>
          <w:szCs w:val="28"/>
        </w:rPr>
        <w:t xml:space="preserve"> сопровождением, так как осуществлялся антропологический поход. </w:t>
      </w:r>
      <w:proofErr w:type="gramStart"/>
      <w:r w:rsidRPr="008B6827">
        <w:rPr>
          <w:rFonts w:cs="Times New Roman"/>
          <w:sz w:val="28"/>
          <w:szCs w:val="28"/>
        </w:rPr>
        <w:t>Принципами, определяющими мою деятельность,  стали:   принцип индивидуализации, свободы, открытости, гибкости, непрерывности.</w:t>
      </w:r>
      <w:proofErr w:type="gramEnd"/>
      <w:r w:rsidRPr="008B6827">
        <w:rPr>
          <w:rFonts w:cs="Times New Roman"/>
          <w:sz w:val="28"/>
          <w:szCs w:val="28"/>
        </w:rPr>
        <w:t xml:space="preserve">  Провокаторами и помощниками  являлись учителя, работники других организаций, родители. </w:t>
      </w:r>
      <w:proofErr w:type="gramStart"/>
      <w:r w:rsidRPr="008B6827">
        <w:rPr>
          <w:rFonts w:cs="Times New Roman"/>
          <w:sz w:val="28"/>
          <w:szCs w:val="28"/>
        </w:rPr>
        <w:t>Обучающийся</w:t>
      </w:r>
      <w:proofErr w:type="gramEnd"/>
      <w:r w:rsidRPr="008B6827">
        <w:rPr>
          <w:rFonts w:cs="Times New Roman"/>
          <w:sz w:val="28"/>
          <w:szCs w:val="28"/>
        </w:rPr>
        <w:t xml:space="preserve"> мог на любом этапе работы над исследованием вносит изменения в ресурсную карту и ИОМ. Он также мог выбирать ресурсы. Средствами фиксации являлись ресурсная карта, ИОМ, исследовательская работа.</w:t>
      </w:r>
    </w:p>
    <w:p w:rsidR="00180D19" w:rsidRPr="008B6827" w:rsidRDefault="00180D19" w:rsidP="00180D19">
      <w:pPr>
        <w:spacing w:after="0" w:line="240" w:lineRule="auto"/>
        <w:rPr>
          <w:rFonts w:ascii="Times New Roman" w:hAnsi="Times New Roman" w:cs="Times New Roman"/>
          <w:sz w:val="28"/>
          <w:szCs w:val="28"/>
        </w:rPr>
      </w:pPr>
      <w:r w:rsidRPr="008B6827">
        <w:rPr>
          <w:rFonts w:ascii="Times New Roman" w:hAnsi="Times New Roman" w:cs="Times New Roman"/>
          <w:sz w:val="28"/>
          <w:szCs w:val="28"/>
        </w:rPr>
        <w:t>Обучающимся были получены следующие результаты:</w:t>
      </w:r>
    </w:p>
    <w:p w:rsidR="00180D19" w:rsidRPr="008B6827" w:rsidRDefault="00180D19" w:rsidP="00180D19">
      <w:pPr>
        <w:spacing w:after="0" w:line="240" w:lineRule="auto"/>
        <w:jc w:val="both"/>
        <w:rPr>
          <w:rFonts w:ascii="Times New Roman" w:hAnsi="Times New Roman" w:cs="Times New Roman"/>
          <w:sz w:val="28"/>
          <w:szCs w:val="28"/>
        </w:rPr>
      </w:pPr>
      <w:r w:rsidRPr="008B6827">
        <w:rPr>
          <w:rFonts w:ascii="Times New Roman" w:hAnsi="Times New Roman" w:cs="Times New Roman"/>
          <w:sz w:val="28"/>
          <w:szCs w:val="28"/>
        </w:rPr>
        <w:t xml:space="preserve">2013 год. Районная  </w:t>
      </w:r>
      <w:proofErr w:type="spellStart"/>
      <w:r w:rsidRPr="008B6827">
        <w:rPr>
          <w:rFonts w:ascii="Times New Roman" w:hAnsi="Times New Roman" w:cs="Times New Roman"/>
          <w:sz w:val="28"/>
          <w:szCs w:val="28"/>
        </w:rPr>
        <w:t>учебн</w:t>
      </w:r>
      <w:proofErr w:type="gramStart"/>
      <w:r w:rsidRPr="008B6827">
        <w:rPr>
          <w:rFonts w:ascii="Times New Roman" w:hAnsi="Times New Roman" w:cs="Times New Roman"/>
          <w:sz w:val="28"/>
          <w:szCs w:val="28"/>
        </w:rPr>
        <w:t>о</w:t>
      </w:r>
      <w:proofErr w:type="spellEnd"/>
      <w:r w:rsidRPr="008B6827">
        <w:rPr>
          <w:rFonts w:ascii="Times New Roman" w:hAnsi="Times New Roman" w:cs="Times New Roman"/>
          <w:sz w:val="28"/>
          <w:szCs w:val="28"/>
        </w:rPr>
        <w:t>-</w:t>
      </w:r>
      <w:proofErr w:type="gramEnd"/>
      <w:r w:rsidRPr="008B6827">
        <w:rPr>
          <w:rFonts w:ascii="Times New Roman" w:hAnsi="Times New Roman" w:cs="Times New Roman"/>
          <w:sz w:val="28"/>
          <w:szCs w:val="28"/>
        </w:rPr>
        <w:t xml:space="preserve"> исследовательская  конференции «Юность </w:t>
      </w:r>
      <w:proofErr w:type="spellStart"/>
      <w:r w:rsidRPr="008B6827">
        <w:rPr>
          <w:rFonts w:ascii="Times New Roman" w:hAnsi="Times New Roman" w:cs="Times New Roman"/>
          <w:sz w:val="28"/>
          <w:szCs w:val="28"/>
        </w:rPr>
        <w:t>Устьи</w:t>
      </w:r>
      <w:proofErr w:type="spellEnd"/>
      <w:r w:rsidRPr="008B6827">
        <w:rPr>
          <w:rFonts w:ascii="Times New Roman" w:hAnsi="Times New Roman" w:cs="Times New Roman"/>
          <w:sz w:val="28"/>
          <w:szCs w:val="28"/>
        </w:rPr>
        <w:t xml:space="preserve">», 2 место. </w:t>
      </w:r>
    </w:p>
    <w:p w:rsidR="00180D19" w:rsidRPr="008B6827" w:rsidRDefault="00180D19" w:rsidP="00180D19">
      <w:pPr>
        <w:spacing w:after="0" w:line="240" w:lineRule="auto"/>
        <w:jc w:val="both"/>
        <w:rPr>
          <w:rFonts w:ascii="Times New Roman" w:hAnsi="Times New Roman" w:cs="Times New Roman"/>
          <w:sz w:val="28"/>
          <w:szCs w:val="28"/>
        </w:rPr>
      </w:pPr>
      <w:r w:rsidRPr="008B6827">
        <w:rPr>
          <w:rFonts w:ascii="Times New Roman" w:hAnsi="Times New Roman" w:cs="Times New Roman"/>
          <w:sz w:val="28"/>
          <w:szCs w:val="28"/>
        </w:rPr>
        <w:t>2014  год. Межрегиональная  научн</w:t>
      </w:r>
      <w:proofErr w:type="gramStart"/>
      <w:r w:rsidRPr="008B6827">
        <w:rPr>
          <w:rFonts w:ascii="Times New Roman" w:hAnsi="Times New Roman" w:cs="Times New Roman"/>
          <w:sz w:val="28"/>
          <w:szCs w:val="28"/>
        </w:rPr>
        <w:t>о-</w:t>
      </w:r>
      <w:proofErr w:type="gramEnd"/>
      <w:r w:rsidRPr="008B6827">
        <w:rPr>
          <w:rFonts w:ascii="Times New Roman" w:hAnsi="Times New Roman" w:cs="Times New Roman"/>
          <w:sz w:val="28"/>
          <w:szCs w:val="28"/>
        </w:rPr>
        <w:t xml:space="preserve"> практической конференции « С наукой в будущее» г. Великий Устюг, победитель   заочного и очного этапа. </w:t>
      </w:r>
    </w:p>
    <w:p w:rsidR="00180D19" w:rsidRPr="008B6827" w:rsidRDefault="00180D19" w:rsidP="00180D19">
      <w:pPr>
        <w:spacing w:after="0" w:line="240" w:lineRule="auto"/>
        <w:jc w:val="both"/>
        <w:rPr>
          <w:rFonts w:ascii="Times New Roman" w:hAnsi="Times New Roman" w:cs="Times New Roman"/>
          <w:sz w:val="28"/>
          <w:szCs w:val="28"/>
        </w:rPr>
      </w:pPr>
      <w:r w:rsidRPr="008B6827">
        <w:rPr>
          <w:rFonts w:ascii="Times New Roman" w:hAnsi="Times New Roman" w:cs="Times New Roman"/>
          <w:sz w:val="28"/>
          <w:szCs w:val="28"/>
        </w:rPr>
        <w:t xml:space="preserve"> 2015 год. Всероссийские  юношеские  чтения им. В.И. Вернадского </w:t>
      </w:r>
      <w:proofErr w:type="gramStart"/>
      <w:r w:rsidRPr="008B6827">
        <w:rPr>
          <w:rFonts w:ascii="Times New Roman" w:hAnsi="Times New Roman" w:cs="Times New Roman"/>
          <w:sz w:val="28"/>
          <w:szCs w:val="28"/>
        </w:rPr>
        <w:t>г</w:t>
      </w:r>
      <w:proofErr w:type="gramEnd"/>
      <w:r w:rsidRPr="008B6827">
        <w:rPr>
          <w:rFonts w:ascii="Times New Roman" w:hAnsi="Times New Roman" w:cs="Times New Roman"/>
          <w:sz w:val="28"/>
          <w:szCs w:val="28"/>
        </w:rPr>
        <w:t xml:space="preserve">. Москва победитель. Данная исследовательская работа вошла в сборник исследовательских работ участников конкурса. Она  была отобрана из 54 работ, заявленных  на секцию « Экономика, социология, право». </w:t>
      </w:r>
      <w:r w:rsidRPr="008B6827">
        <w:rPr>
          <w:rFonts w:ascii="Times New Roman" w:hAnsi="Times New Roman" w:cs="Times New Roman"/>
          <w:color w:val="000000"/>
          <w:sz w:val="28"/>
          <w:szCs w:val="28"/>
          <w:shd w:val="clear" w:color="auto" w:fill="FFFFFF"/>
        </w:rPr>
        <w:t xml:space="preserve">Выполняя  исследование,  </w:t>
      </w:r>
      <w:proofErr w:type="gramStart"/>
      <w:r w:rsidRPr="008B6827">
        <w:rPr>
          <w:rFonts w:ascii="Times New Roman" w:hAnsi="Times New Roman" w:cs="Times New Roman"/>
          <w:color w:val="000000"/>
          <w:sz w:val="28"/>
          <w:szCs w:val="28"/>
          <w:shd w:val="clear" w:color="auto" w:fill="FFFFFF"/>
        </w:rPr>
        <w:t>обучающийся</w:t>
      </w:r>
      <w:proofErr w:type="gramEnd"/>
      <w:r w:rsidRPr="008B6827">
        <w:rPr>
          <w:rFonts w:ascii="Times New Roman" w:hAnsi="Times New Roman" w:cs="Times New Roman"/>
          <w:color w:val="000000"/>
          <w:sz w:val="28"/>
          <w:szCs w:val="28"/>
          <w:shd w:val="clear" w:color="auto" w:fill="FFFFFF"/>
        </w:rPr>
        <w:t xml:space="preserve">  научился  синтезу, анализу, аналогии, осознал  необходимость самостоятельной исследовательской работы как наиболее полной формы</w:t>
      </w:r>
      <w:r w:rsidRPr="008B6827">
        <w:rPr>
          <w:rStyle w:val="apple-converted-space"/>
          <w:rFonts w:ascii="Times New Roman" w:hAnsi="Times New Roman" w:cs="Times New Roman"/>
          <w:color w:val="000000"/>
          <w:sz w:val="28"/>
          <w:szCs w:val="28"/>
          <w:shd w:val="clear" w:color="auto" w:fill="FFFFFF"/>
        </w:rPr>
        <w:t> реализации своего  творческого потенциала, самораскрытия и самореализации.</w:t>
      </w:r>
      <w:r w:rsidRPr="008B6827">
        <w:rPr>
          <w:rStyle w:val="apple-converted-space"/>
          <w:rFonts w:ascii="Times New Roman" w:hAnsi="Times New Roman" w:cs="Times New Roman"/>
          <w:sz w:val="28"/>
          <w:szCs w:val="28"/>
        </w:rPr>
        <w:t xml:space="preserve"> </w:t>
      </w:r>
      <w:r w:rsidRPr="008B6827">
        <w:rPr>
          <w:rStyle w:val="a3"/>
          <w:rFonts w:ascii="Times New Roman" w:hAnsi="Times New Roman" w:cs="Times New Roman"/>
          <w:b w:val="0"/>
          <w:sz w:val="28"/>
          <w:szCs w:val="28"/>
          <w:shd w:val="clear" w:color="auto" w:fill="FFFFFF"/>
        </w:rPr>
        <w:t>Этот опыт сопровождения  обучающегося, желающего заниматься исследовательской  деятельностью   можно назвать эффективным, так как обучающийся выполнил исследование (согласно своему интересу), оформил результаты в виде исследовательской работы, представлял работу на исследовательских конференциях различного уровня</w:t>
      </w:r>
      <w:proofErr w:type="gramStart"/>
      <w:r w:rsidRPr="008B6827">
        <w:rPr>
          <w:rStyle w:val="a3"/>
          <w:rFonts w:ascii="Times New Roman" w:hAnsi="Times New Roman" w:cs="Times New Roman"/>
          <w:b w:val="0"/>
          <w:sz w:val="28"/>
          <w:szCs w:val="28"/>
          <w:shd w:val="clear" w:color="auto" w:fill="FFFFFF"/>
        </w:rPr>
        <w:t xml:space="preserve"> ,</w:t>
      </w:r>
      <w:proofErr w:type="gramEnd"/>
      <w:r w:rsidRPr="008B6827">
        <w:rPr>
          <w:rStyle w:val="a3"/>
          <w:rFonts w:ascii="Times New Roman" w:hAnsi="Times New Roman" w:cs="Times New Roman"/>
          <w:b w:val="0"/>
          <w:sz w:val="28"/>
          <w:szCs w:val="28"/>
          <w:shd w:val="clear" w:color="auto" w:fill="FFFFFF"/>
        </w:rPr>
        <w:t xml:space="preserve"> а главное сохранял стойкое желание заниматься исследовательской деятельностью в дальнейшем.</w:t>
      </w:r>
    </w:p>
    <w:p w:rsidR="00864A18" w:rsidRDefault="00864A18"/>
    <w:sectPr w:rsidR="00864A18" w:rsidSect="000C0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D19"/>
    <w:rsid w:val="00180D19"/>
    <w:rsid w:val="00864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0D19"/>
  </w:style>
  <w:style w:type="character" w:styleId="a3">
    <w:name w:val="Strong"/>
    <w:basedOn w:val="a0"/>
    <w:uiPriority w:val="22"/>
    <w:qFormat/>
    <w:rsid w:val="00180D19"/>
    <w:rPr>
      <w:b/>
      <w:bCs/>
    </w:rPr>
  </w:style>
  <w:style w:type="table" w:styleId="a4">
    <w:name w:val="Table Grid"/>
    <w:basedOn w:val="a1"/>
    <w:uiPriority w:val="59"/>
    <w:rsid w:val="00180D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180D19"/>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6">
    <w:name w:val="Основной текст Знак"/>
    <w:basedOn w:val="a0"/>
    <w:link w:val="a5"/>
    <w:rsid w:val="00180D19"/>
    <w:rPr>
      <w:rFonts w:ascii="Times New Roman" w:eastAsia="Arial Unicode MS" w:hAnsi="Times New Roman" w:cs="Arial Unicode M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7994</Characters>
  <Application>Microsoft Office Word</Application>
  <DocSecurity>0</DocSecurity>
  <Lines>66</Lines>
  <Paragraphs>18</Paragraphs>
  <ScaleCrop>false</ScaleCrop>
  <Company>diakov.net</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2016-06-15T13:09:00Z</dcterms:created>
  <dcterms:modified xsi:type="dcterms:W3CDTF">2016-06-15T13:09:00Z</dcterms:modified>
</cp:coreProperties>
</file>