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257" w:rsidRPr="00F72257" w:rsidRDefault="00F72257" w:rsidP="00D2670F">
      <w:pPr>
        <w:pStyle w:val="a4"/>
        <w:spacing w:line="360" w:lineRule="auto"/>
        <w:jc w:val="right"/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7225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Акулова Ирина Васильевна, </w:t>
      </w:r>
    </w:p>
    <w:p w:rsidR="00F72257" w:rsidRPr="00F72257" w:rsidRDefault="00F72257" w:rsidP="00D2670F">
      <w:pPr>
        <w:pStyle w:val="a4"/>
        <w:spacing w:line="360" w:lineRule="auto"/>
        <w:jc w:val="right"/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7225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МБДОУ «ЦРР – детский сад «Аленушка», </w:t>
      </w:r>
    </w:p>
    <w:p w:rsidR="00F72257" w:rsidRDefault="00F72257" w:rsidP="00D2670F">
      <w:pPr>
        <w:pStyle w:val="a4"/>
        <w:spacing w:line="360" w:lineRule="auto"/>
        <w:jc w:val="right"/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72257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воспитатель, педагогический стаж – 14 лет</w:t>
      </w:r>
    </w:p>
    <w:p w:rsidR="00D2670F" w:rsidRPr="00F72257" w:rsidRDefault="00D2670F" w:rsidP="00D2670F">
      <w:pPr>
        <w:pStyle w:val="a4"/>
        <w:spacing w:line="360" w:lineRule="auto"/>
        <w:jc w:val="right"/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326ED8" w:rsidRDefault="009B561F" w:rsidP="00D2670F">
      <w:pPr>
        <w:pStyle w:val="a4"/>
        <w:spacing w:line="36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  <w:r w:rsidRPr="00F72257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"Одна неделя — один навык: путь к уверенности и самостоятельности"</w:t>
      </w:r>
    </w:p>
    <w:p w:rsidR="00D2670F" w:rsidRPr="00F72257" w:rsidRDefault="00D2670F" w:rsidP="00D2670F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26ED8" w:rsidRDefault="00CF6A8A" w:rsidP="00D2670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9B561F" w:rsidRPr="00266249">
        <w:rPr>
          <w:rFonts w:ascii="Times New Roman" w:hAnsi="Times New Roman" w:cs="Times New Roman"/>
          <w:sz w:val="24"/>
          <w:szCs w:val="24"/>
          <w:lang w:eastAsia="ru-RU"/>
        </w:rPr>
        <w:t xml:space="preserve"> появлением </w:t>
      </w:r>
      <w:r w:rsidR="003C6FD7">
        <w:rPr>
          <w:rFonts w:ascii="Times New Roman" w:hAnsi="Times New Roman" w:cs="Times New Roman"/>
          <w:sz w:val="24"/>
          <w:szCs w:val="24"/>
          <w:lang w:eastAsia="ru-RU"/>
        </w:rPr>
        <w:t xml:space="preserve">новых документов </w:t>
      </w:r>
      <w:r>
        <w:rPr>
          <w:rFonts w:ascii="Times New Roman" w:hAnsi="Times New Roman" w:cs="Times New Roman"/>
          <w:sz w:val="24"/>
          <w:szCs w:val="24"/>
          <w:lang w:eastAsia="ru-RU"/>
        </w:rPr>
        <w:t>ФГОС ДО и ФОП ДО</w:t>
      </w:r>
      <w:r w:rsidR="00263D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561F" w:rsidRPr="00266249">
        <w:rPr>
          <w:rFonts w:ascii="Times New Roman" w:hAnsi="Times New Roman" w:cs="Times New Roman"/>
          <w:sz w:val="24"/>
          <w:szCs w:val="24"/>
          <w:lang w:eastAsia="ru-RU"/>
        </w:rPr>
        <w:t xml:space="preserve">внимание </w:t>
      </w:r>
      <w:r w:rsidR="00A17073" w:rsidRPr="00266249">
        <w:rPr>
          <w:rFonts w:ascii="Times New Roman" w:hAnsi="Times New Roman" w:cs="Times New Roman"/>
          <w:sz w:val="24"/>
          <w:szCs w:val="24"/>
          <w:lang w:eastAsia="ru-RU"/>
        </w:rPr>
        <w:t xml:space="preserve">акцентируется </w:t>
      </w:r>
      <w:r w:rsidR="009B561F" w:rsidRPr="00266249">
        <w:rPr>
          <w:rFonts w:ascii="Times New Roman" w:hAnsi="Times New Roman" w:cs="Times New Roman"/>
          <w:sz w:val="24"/>
          <w:szCs w:val="24"/>
          <w:lang w:eastAsia="ru-RU"/>
        </w:rPr>
        <w:t>не на конкретных знаниях, которые получают дети, а на том, какие личностные качества и навыки должны быть сформированы у детей на этапе завершения дошк</w:t>
      </w:r>
      <w:r w:rsidR="00A17073" w:rsidRPr="00266249">
        <w:rPr>
          <w:rFonts w:ascii="Times New Roman" w:hAnsi="Times New Roman" w:cs="Times New Roman"/>
          <w:sz w:val="24"/>
          <w:szCs w:val="24"/>
          <w:lang w:eastAsia="ru-RU"/>
        </w:rPr>
        <w:t>ольного образования. Они</w:t>
      </w:r>
      <w:r w:rsidR="009B561F" w:rsidRPr="00266249">
        <w:rPr>
          <w:rFonts w:ascii="Times New Roman" w:hAnsi="Times New Roman" w:cs="Times New Roman"/>
          <w:sz w:val="24"/>
          <w:szCs w:val="24"/>
          <w:lang w:eastAsia="ru-RU"/>
        </w:rPr>
        <w:t xml:space="preserve"> отражены в целевых ориентирах и планируемых результатах.</w:t>
      </w:r>
      <w:r w:rsidR="003C6FD7">
        <w:rPr>
          <w:rFonts w:ascii="Times New Roman" w:hAnsi="Times New Roman" w:cs="Times New Roman"/>
          <w:sz w:val="24"/>
          <w:szCs w:val="24"/>
          <w:lang w:eastAsia="ru-RU"/>
        </w:rPr>
        <w:t xml:space="preserve"> Все основано на навыках. Что же такое навык?</w:t>
      </w:r>
    </w:p>
    <w:p w:rsidR="009B561F" w:rsidRPr="00326ED8" w:rsidRDefault="009B561F" w:rsidP="00D2670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6249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Навык </w:t>
      </w:r>
      <w:r w:rsidR="00D2670F" w:rsidRPr="00266249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— это</w:t>
      </w:r>
      <w:r w:rsidRPr="00266249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умение решать определённые задачи, доведённое до автоматизма путём упражнения</w:t>
      </w:r>
      <w:r w:rsidRPr="002662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Это те способности, которые мы развиваем с помощью практики и опыта. </w:t>
      </w:r>
      <w:r w:rsidRPr="00266249">
        <w:rPr>
          <w:rFonts w:ascii="Times New Roman" w:hAnsi="Times New Roman" w:cs="Times New Roman"/>
          <w:color w:val="000000" w:themeColor="text1"/>
          <w:sz w:val="24"/>
          <w:szCs w:val="24"/>
        </w:rPr>
        <w:t>Они могут быть различными: это и навыки личной гигиены, и социальные, например, регулирование своего поведения, и моторные, такие как владение, различными художественными приёмами.</w:t>
      </w:r>
    </w:p>
    <w:p w:rsidR="009B561F" w:rsidRPr="00266249" w:rsidRDefault="009B561F" w:rsidP="00D2670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6249">
        <w:rPr>
          <w:rFonts w:ascii="Times New Roman" w:hAnsi="Times New Roman" w:cs="Times New Roman"/>
          <w:color w:val="000000" w:themeColor="text1"/>
          <w:sz w:val="24"/>
          <w:szCs w:val="24"/>
        </w:rPr>
        <w:t>Почему развитие навыков так важно для детей в дошкольном возрасте? Во-первых, дошкольный период – это время, когда формируются основы для дальнейшего обучения и жизни. Дети учатся не только знаниям, но и тому, как применять их на практике.</w:t>
      </w:r>
    </w:p>
    <w:p w:rsidR="009B561F" w:rsidRPr="00266249" w:rsidRDefault="009B561F" w:rsidP="00D2670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6249">
        <w:rPr>
          <w:rFonts w:ascii="Times New Roman" w:hAnsi="Times New Roman" w:cs="Times New Roman"/>
          <w:color w:val="000000" w:themeColor="text1"/>
          <w:sz w:val="24"/>
          <w:szCs w:val="24"/>
        </w:rPr>
        <w:t>Во-вторых, навыки помогают детям адаптироваться в обществе. Умение общаться, делиться, решать проблемы с ровесниками – это ключевые аспекты, которые помогут им чувствовать себя уверенно в будущем.</w:t>
      </w:r>
    </w:p>
    <w:p w:rsidR="009B561F" w:rsidRPr="00266249" w:rsidRDefault="009B561F" w:rsidP="00D2670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6249">
        <w:rPr>
          <w:rFonts w:ascii="Times New Roman" w:hAnsi="Times New Roman" w:cs="Times New Roman"/>
          <w:color w:val="000000" w:themeColor="text1"/>
          <w:sz w:val="24"/>
          <w:szCs w:val="24"/>
        </w:rPr>
        <w:t>Кроме того, развитие навыков способствует формированию личности. Через практическую деятельность дети учатся находить решения, проявлять инициативность, самостоятельность и уверенность в своих силах.</w:t>
      </w:r>
    </w:p>
    <w:p w:rsidR="009B561F" w:rsidRPr="00326D82" w:rsidRDefault="009B561F" w:rsidP="00D2670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662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Поэтому в нашей работе важно создавать условия для развития различных навыков у детей. </w:t>
      </w:r>
      <w:r w:rsidRPr="0026624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 поиске эффективных способов формиров</w:t>
      </w:r>
      <w:r w:rsidR="003C6FD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ания на</w:t>
      </w:r>
      <w:r w:rsidR="00326D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выков </w:t>
      </w:r>
      <w:r w:rsidR="003C6FD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у дошкольников, н</w:t>
      </w:r>
      <w:r w:rsidRPr="0026624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ас заинтересовал опыт Японии. Мы решили взять его за основу. </w:t>
      </w:r>
    </w:p>
    <w:p w:rsidR="009B561F" w:rsidRPr="00266249" w:rsidRDefault="009B561F" w:rsidP="00D2670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24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Государственная образовательная программа в детских садах этой страны называется «</w:t>
      </w:r>
      <w:proofErr w:type="spellStart"/>
      <w:r w:rsidRPr="0026624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One</w:t>
      </w:r>
      <w:proofErr w:type="spellEnd"/>
      <w:r w:rsidR="00263D1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6624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week-one</w:t>
      </w:r>
      <w:proofErr w:type="spellEnd"/>
      <w:r w:rsidR="00263D1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6624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skill</w:t>
      </w:r>
      <w:proofErr w:type="spellEnd"/>
      <w:r w:rsidRPr="0026624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», что в переводе означает «одна неделя – один навык». Государство ставит перед учебными заведениями конкретную задачу – подготовить детей к самостоятельной жизни, причем речь идет именно о полезных навыках и умениях, которые применяются в повседневной жизни, а не о знаниях. И все они – полезные и применяемые.</w:t>
      </w:r>
    </w:p>
    <w:p w:rsidR="00357026" w:rsidRDefault="009B561F" w:rsidP="00D2670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66249">
        <w:rPr>
          <w:rStyle w:val="a5"/>
          <w:rFonts w:ascii="Times New Roman" w:hAnsi="Times New Roman" w:cs="Times New Roman"/>
          <w:i w:val="0"/>
          <w:sz w:val="24"/>
          <w:szCs w:val="24"/>
        </w:rPr>
        <w:t>В</w:t>
      </w:r>
      <w:r w:rsidRPr="00266249">
        <w:rPr>
          <w:rFonts w:ascii="Times New Roman" w:hAnsi="Times New Roman" w:cs="Times New Roman"/>
          <w:sz w:val="24"/>
          <w:szCs w:val="24"/>
        </w:rPr>
        <w:t xml:space="preserve">оспитатели каждую неделю обучают малышей новым навыкам, которые пригодятся им в жизни. Например, одну неделю они учат детей художественному составлению икебаны, </w:t>
      </w:r>
      <w:r w:rsidRPr="00266249">
        <w:rPr>
          <w:rFonts w:ascii="Times New Roman" w:hAnsi="Times New Roman" w:cs="Times New Roman"/>
          <w:sz w:val="24"/>
          <w:szCs w:val="24"/>
        </w:rPr>
        <w:lastRenderedPageBreak/>
        <w:t>другую – рисовать круг правильной формы с помощью подручных средств, третью – быстро и «экономично» складывать одежду и так далее. Благодаря такому подходу у детей формируются навыки, которые им пригодятся в дальнейшей жизни.</w:t>
      </w:r>
      <w:r w:rsidRPr="0026624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Когда японский малыш выходит из детского сада, у него в багаже есть пара сотен умений!</w:t>
      </w:r>
    </w:p>
    <w:p w:rsidR="00EF0D03" w:rsidRPr="00357026" w:rsidRDefault="002B4A3F" w:rsidP="00D2670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6624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Данную методику мы взяли за основу для реализации проекта «Одна неделя – один навык»</w:t>
      </w:r>
      <w:r w:rsidR="00263D1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6624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нашем детском саду.</w:t>
      </w:r>
      <w:r w:rsidR="00263D1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D13952" w:rsidRPr="00D1395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Проект разработан на 2024-2025 учебный год.</w:t>
      </w:r>
    </w:p>
    <w:p w:rsidR="007A2147" w:rsidRPr="00D13952" w:rsidRDefault="007A2147" w:rsidP="00D2670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D1">
        <w:rPr>
          <w:rFonts w:ascii="Times New Roman" w:hAnsi="Times New Roman" w:cs="Times New Roman"/>
          <w:color w:val="000000"/>
          <w:sz w:val="24"/>
          <w:szCs w:val="24"/>
        </w:rPr>
        <w:t>Цель проекта:</w:t>
      </w:r>
      <w:r w:rsidRPr="00D13952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системы формирования новых навыков у дошкольников, направленных на развитие ключевых компетенций и социальных навыков, способствующих всестороннему развитию ребенка.</w:t>
      </w:r>
    </w:p>
    <w:p w:rsidR="005C25F5" w:rsidRPr="00C837D1" w:rsidRDefault="007A2147" w:rsidP="00D2670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D1">
        <w:rPr>
          <w:rFonts w:ascii="Times New Roman" w:hAnsi="Times New Roman" w:cs="Times New Roman"/>
          <w:color w:val="000000"/>
          <w:sz w:val="24"/>
          <w:szCs w:val="24"/>
        </w:rPr>
        <w:t>Задачи</w:t>
      </w:r>
      <w:r w:rsidR="00F72257">
        <w:rPr>
          <w:rFonts w:ascii="Times New Roman" w:hAnsi="Times New Roman" w:cs="Times New Roman"/>
          <w:color w:val="000000"/>
          <w:sz w:val="24"/>
          <w:szCs w:val="24"/>
        </w:rPr>
        <w:t xml:space="preserve"> проекта</w:t>
      </w:r>
      <w:r w:rsidRPr="00C837D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A2147" w:rsidRPr="00D13952" w:rsidRDefault="008F38A8" w:rsidP="00D2670F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A2147" w:rsidRPr="00D13952">
        <w:rPr>
          <w:rFonts w:ascii="Times New Roman" w:hAnsi="Times New Roman" w:cs="Times New Roman"/>
          <w:color w:val="000000"/>
          <w:sz w:val="24"/>
          <w:szCs w:val="24"/>
        </w:rPr>
        <w:t>Определить перечень навыков, необходимых для формирования в каждой возрастной группе.</w:t>
      </w:r>
    </w:p>
    <w:p w:rsidR="007A2147" w:rsidRPr="00D13952" w:rsidRDefault="008F38A8" w:rsidP="00D2670F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A2147" w:rsidRPr="00D13952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="0086123E" w:rsidRPr="00D13952">
        <w:rPr>
          <w:rFonts w:ascii="Times New Roman" w:hAnsi="Times New Roman" w:cs="Times New Roman"/>
          <w:color w:val="000000"/>
          <w:sz w:val="24"/>
          <w:szCs w:val="24"/>
        </w:rPr>
        <w:t>зработать ряд мероприятий</w:t>
      </w:r>
      <w:r w:rsidR="007A2147" w:rsidRPr="00D13952">
        <w:rPr>
          <w:rFonts w:ascii="Times New Roman" w:hAnsi="Times New Roman" w:cs="Times New Roman"/>
          <w:color w:val="000000"/>
          <w:sz w:val="24"/>
          <w:szCs w:val="24"/>
        </w:rPr>
        <w:t xml:space="preserve"> для каждой недели, включающие разнообразные виды деятельности (игры, творческие задания, физические упражнения, экскурсии и др.), направленные на формирование выбранного навыка.</w:t>
      </w:r>
    </w:p>
    <w:p w:rsidR="007A2147" w:rsidRPr="00D13952" w:rsidRDefault="008F38A8" w:rsidP="00D2670F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A2147" w:rsidRPr="00D13952">
        <w:rPr>
          <w:rFonts w:ascii="Times New Roman" w:hAnsi="Times New Roman" w:cs="Times New Roman"/>
          <w:color w:val="000000"/>
          <w:sz w:val="24"/>
          <w:szCs w:val="24"/>
        </w:rPr>
        <w:t>Подготовить методические материалы и пособия для воспитателей и родителей, чтобы они могли эффективно поддерживать и дополнительно развивать навыки детей в домашних условиях.</w:t>
      </w:r>
    </w:p>
    <w:p w:rsidR="002B4A3F" w:rsidRPr="00D13952" w:rsidRDefault="008F38A8" w:rsidP="00D2670F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A2147" w:rsidRPr="00D13952">
        <w:rPr>
          <w:rFonts w:ascii="Times New Roman" w:hAnsi="Times New Roman" w:cs="Times New Roman"/>
          <w:color w:val="000000"/>
          <w:sz w:val="24"/>
          <w:szCs w:val="24"/>
        </w:rPr>
        <w:t>Провести мониторинг и оценку результатов формирующей работы, чтобы определить степень усвоения навыков детьми и возможность корректировки программы.</w:t>
      </w:r>
    </w:p>
    <w:p w:rsidR="007A2147" w:rsidRPr="00D13952" w:rsidRDefault="008F38A8" w:rsidP="00D2670F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A2147" w:rsidRPr="00D13952">
        <w:rPr>
          <w:rFonts w:ascii="Times New Roman" w:hAnsi="Times New Roman" w:cs="Times New Roman"/>
          <w:color w:val="000000"/>
          <w:sz w:val="24"/>
          <w:szCs w:val="24"/>
        </w:rPr>
        <w:t>Организовать взаимодействие с родителями, информируя их о целях и задачах проекта, а также вовлекая их в процесс обучения и развития детей.</w:t>
      </w:r>
    </w:p>
    <w:p w:rsidR="007A2147" w:rsidRPr="00D13952" w:rsidRDefault="008F38A8" w:rsidP="00D2670F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A2147" w:rsidRPr="00D13952">
        <w:rPr>
          <w:rFonts w:ascii="Times New Roman" w:hAnsi="Times New Roman" w:cs="Times New Roman"/>
          <w:color w:val="000000"/>
          <w:sz w:val="24"/>
          <w:szCs w:val="24"/>
        </w:rPr>
        <w:t>Создать пространство для обратной связи, позволяющее воспитателям и родителям делиться опытом, рекомендациями и успешными практиками в формировании навыков у детей.</w:t>
      </w:r>
    </w:p>
    <w:p w:rsidR="007A2147" w:rsidRPr="00D13952" w:rsidRDefault="008F38A8" w:rsidP="00D2670F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A2147" w:rsidRPr="00D13952">
        <w:rPr>
          <w:rFonts w:ascii="Times New Roman" w:hAnsi="Times New Roman" w:cs="Times New Roman"/>
          <w:color w:val="000000"/>
          <w:sz w:val="24"/>
          <w:szCs w:val="24"/>
        </w:rPr>
        <w:t>Обеспечить интеграцию полученных в проекте знаний и навыков в повседневную деятельность детей, чтобы они могли применять их в жизни.</w:t>
      </w:r>
    </w:p>
    <w:p w:rsidR="007A2147" w:rsidRPr="00F71B44" w:rsidRDefault="00F71B44" w:rsidP="00D2670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</w:t>
      </w:r>
      <w:r w:rsidR="007A2147" w:rsidRPr="0074450C">
        <w:rPr>
          <w:rFonts w:ascii="Times New Roman" w:hAnsi="Times New Roman" w:cs="Times New Roman"/>
          <w:sz w:val="24"/>
          <w:szCs w:val="24"/>
        </w:rPr>
        <w:t xml:space="preserve"> проект предполагает активное вовлечение всех участников образовательного процесса: детей, воспитателей и родителей, </w:t>
      </w:r>
      <w:r w:rsidR="0074450C" w:rsidRPr="0074450C">
        <w:rPr>
          <w:rFonts w:ascii="Times New Roman" w:hAnsi="Times New Roman" w:cs="Times New Roman"/>
          <w:color w:val="000000" w:themeColor="text1"/>
          <w:sz w:val="24"/>
          <w:szCs w:val="24"/>
        </w:rPr>
        <w:t>позволяет на протяжении недели погружаться в изучение конкретного навыка, развивать его и применять на практике.</w:t>
      </w:r>
    </w:p>
    <w:p w:rsidR="009B561F" w:rsidRPr="00266249" w:rsidRDefault="0074450C" w:rsidP="00D2670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Я</w:t>
      </w:r>
      <w:r w:rsidR="009B561F" w:rsidRPr="0026624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хочу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рассказать о ключевых моментах реализации проекта </w:t>
      </w:r>
      <w:r w:rsidR="002B4A3F" w:rsidRPr="0026624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нашей второй младшей группе. Основные навыки в данном</w:t>
      </w:r>
      <w:r w:rsidR="00C0220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возрасте: это культурно-гигиенические навыки</w:t>
      </w:r>
      <w:r w:rsidR="002B4A3F" w:rsidRPr="0026624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 Поэтому мы приняли решение в первое полугодие обратить внимание именно на них.</w:t>
      </w:r>
    </w:p>
    <w:p w:rsidR="003C6FD7" w:rsidRDefault="00254D37" w:rsidP="00D2670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6624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сентябре нами была проведена диагностика этих навыков у наших детей</w:t>
      </w:r>
      <w:r w:rsidR="00263D1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по итогам которой мы сделали </w:t>
      </w:r>
      <w:r w:rsidR="003C6FD7" w:rsidRPr="00326D8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вывод:</w:t>
      </w:r>
      <w:r w:rsidR="003C6FD7" w:rsidRPr="0026624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у детей слабо сформированы </w:t>
      </w:r>
      <w:r w:rsidR="003C6FD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навыки самообслуживания: более </w:t>
      </w:r>
      <w:r w:rsidR="003C6FD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половины</w:t>
      </w:r>
      <w:r w:rsidR="003C6FD7" w:rsidRPr="0026624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детей не умеет правильно надевать обувь, испытывают трудности в навыке «самостоятельно раздеваться и одеваться», не прибирают за собой игрушки и рабочее место.</w:t>
      </w:r>
    </w:p>
    <w:p w:rsidR="003C6FD7" w:rsidRPr="00F13E09" w:rsidRDefault="003C6FD7" w:rsidP="00D2670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6624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Кроме этого, нами было проведено анкетирование родителей на тему «Формирование культурно-гигиенических навы</w:t>
      </w:r>
      <w:r w:rsidR="008D1FB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ков и навыков самообслуживания». </w:t>
      </w:r>
      <w:r w:rsidR="00F13E0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Pr="0026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анкетировании приняли участие 100%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группы</w:t>
      </w:r>
      <w:r w:rsidRPr="0026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анкета состояла из 10 вопросов. При анализе анкет выявилось, что </w:t>
      </w:r>
      <w:r w:rsidRPr="002662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большинство родителей (48 %) не придают серьезного значения воспитанию самостоятельности у своего ребёнка и стараются все сделать за ребенка, считают, что воз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раст 3-4 лет является ранним для развития</w:t>
      </w:r>
      <w:r w:rsidRPr="0026624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самостоятельности. Другие (23 %), понимая значение воспитания самостоятельности в развитии ребенка, все же иногда проявляют нетерпение и делают за ребенка то, с чем он может справиться сам. 74% родителей хотели бы сотрудничать с воспитателями по формированию навыков самообслуживания.</w:t>
      </w:r>
    </w:p>
    <w:p w:rsidR="003C6FD7" w:rsidRDefault="003C6FD7" w:rsidP="00D2670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249">
        <w:rPr>
          <w:rFonts w:ascii="Times New Roman" w:hAnsi="Times New Roman" w:cs="Times New Roman"/>
          <w:sz w:val="24"/>
          <w:szCs w:val="24"/>
        </w:rPr>
        <w:t>Далее мы составили список навыков. Вот некоторые из них:</w:t>
      </w:r>
      <w:r w:rsidR="008F38A8">
        <w:rPr>
          <w:rFonts w:ascii="Times New Roman" w:hAnsi="Times New Roman" w:cs="Times New Roman"/>
          <w:sz w:val="24"/>
          <w:szCs w:val="24"/>
        </w:rPr>
        <w:t xml:space="preserve"> м</w:t>
      </w:r>
      <w:r w:rsidRPr="0026624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ыть руки последовательно следуя алгоритму умывания</w:t>
      </w:r>
      <w:r w:rsidR="008F38A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н</w:t>
      </w:r>
      <w:r w:rsidRPr="0026624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асухо вытирать руки полотенцем</w:t>
      </w:r>
      <w:r w:rsidR="008F38A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в</w:t>
      </w:r>
      <w:r w:rsidRPr="0026624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 время одевания на прогулку последовательно одеваться</w:t>
      </w:r>
      <w:r w:rsidR="008F38A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п</w:t>
      </w:r>
      <w:r w:rsidRPr="0026624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осле прогулки убирать свою одежду и обувь на место</w:t>
      </w:r>
      <w:r w:rsidR="008F38A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п</w:t>
      </w:r>
      <w:r w:rsidRPr="00266249">
        <w:rPr>
          <w:rFonts w:ascii="Times New Roman" w:hAnsi="Times New Roman" w:cs="Times New Roman"/>
          <w:sz w:val="24"/>
          <w:szCs w:val="24"/>
        </w:rPr>
        <w:t>еред тихим часом аккура</w:t>
      </w:r>
      <w:r w:rsidR="008F38A8">
        <w:rPr>
          <w:rFonts w:ascii="Times New Roman" w:hAnsi="Times New Roman" w:cs="Times New Roman"/>
          <w:sz w:val="24"/>
          <w:szCs w:val="24"/>
        </w:rPr>
        <w:t>тно развешивать одежду на стуле и др.</w:t>
      </w:r>
    </w:p>
    <w:p w:rsidR="003C6FD7" w:rsidRPr="00326D82" w:rsidRDefault="00326D82" w:rsidP="00D2670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D82">
        <w:rPr>
          <w:rFonts w:ascii="Times New Roman" w:hAnsi="Times New Roman" w:cs="Times New Roman"/>
          <w:sz w:val="24"/>
          <w:szCs w:val="24"/>
        </w:rPr>
        <w:t>М</w:t>
      </w:r>
      <w:r w:rsidR="003C6FD7" w:rsidRPr="000D08D4">
        <w:rPr>
          <w:rFonts w:ascii="Times New Roman" w:hAnsi="Times New Roman" w:cs="Times New Roman"/>
          <w:sz w:val="24"/>
          <w:szCs w:val="24"/>
        </w:rPr>
        <w:t>ы выбирали навыки, которые не только интересны, но и максимально актуальны для нашей работы с детьми.</w:t>
      </w:r>
      <w:r w:rsidR="003C6FD7">
        <w:rPr>
          <w:rFonts w:ascii="Times New Roman" w:hAnsi="Times New Roman" w:cs="Times New Roman"/>
          <w:sz w:val="24"/>
          <w:szCs w:val="24"/>
        </w:rPr>
        <w:t xml:space="preserve"> И </w:t>
      </w:r>
      <w:r w:rsidR="003C6FD7" w:rsidRPr="000D08D4">
        <w:rPr>
          <w:rFonts w:ascii="Times New Roman" w:hAnsi="Times New Roman" w:cs="Times New Roman"/>
          <w:sz w:val="24"/>
          <w:szCs w:val="24"/>
        </w:rPr>
        <w:t>дальше каждая неделя в рамках проекта была насыщенной и содержательной. Я расскаж</w:t>
      </w:r>
      <w:r>
        <w:rPr>
          <w:rFonts w:ascii="Times New Roman" w:hAnsi="Times New Roman" w:cs="Times New Roman"/>
          <w:sz w:val="24"/>
          <w:szCs w:val="24"/>
        </w:rPr>
        <w:t>у о ключевых моментах одной из</w:t>
      </w:r>
      <w:r w:rsidR="003C6FD7" w:rsidRPr="000D08D4">
        <w:rPr>
          <w:rFonts w:ascii="Times New Roman" w:hAnsi="Times New Roman" w:cs="Times New Roman"/>
          <w:sz w:val="24"/>
          <w:szCs w:val="24"/>
        </w:rPr>
        <w:t xml:space="preserve"> недель.</w:t>
      </w:r>
      <w:r w:rsidR="00F13E09">
        <w:rPr>
          <w:rFonts w:ascii="Times New Roman" w:hAnsi="Times New Roman" w:cs="Times New Roman"/>
          <w:sz w:val="24"/>
          <w:szCs w:val="24"/>
        </w:rPr>
        <w:t xml:space="preserve"> Неделя</w:t>
      </w:r>
      <w:r w:rsidR="003C6FD7" w:rsidRPr="00326D82">
        <w:rPr>
          <w:rFonts w:ascii="Times New Roman" w:hAnsi="Times New Roman" w:cs="Times New Roman"/>
          <w:sz w:val="24"/>
          <w:szCs w:val="24"/>
        </w:rPr>
        <w:t xml:space="preserve"> «Учимся правильно мыть руки с мылом».</w:t>
      </w:r>
    </w:p>
    <w:p w:rsidR="003C6FD7" w:rsidRPr="00357026" w:rsidRDefault="003C6FD7" w:rsidP="00D2670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630">
        <w:rPr>
          <w:rFonts w:ascii="Times New Roman" w:hAnsi="Times New Roman" w:cs="Times New Roman"/>
          <w:sz w:val="24"/>
          <w:szCs w:val="24"/>
        </w:rPr>
        <w:t>Какие приёмы мы здесь использовали?</w:t>
      </w:r>
      <w:r w:rsidR="00263D1F">
        <w:rPr>
          <w:rFonts w:ascii="Times New Roman" w:hAnsi="Times New Roman" w:cs="Times New Roman"/>
          <w:sz w:val="24"/>
          <w:szCs w:val="24"/>
        </w:rPr>
        <w:t xml:space="preserve"> </w:t>
      </w:r>
      <w:r w:rsidRPr="00F61630">
        <w:rPr>
          <w:rFonts w:ascii="Times New Roman" w:hAnsi="Times New Roman" w:cs="Times New Roman"/>
          <w:sz w:val="24"/>
          <w:szCs w:val="24"/>
        </w:rPr>
        <w:t xml:space="preserve">В первую очередь, </w:t>
      </w:r>
      <w:r w:rsidRPr="00326D82">
        <w:rPr>
          <w:rFonts w:ascii="Times New Roman" w:hAnsi="Times New Roman" w:cs="Times New Roman"/>
          <w:sz w:val="24"/>
          <w:szCs w:val="24"/>
        </w:rPr>
        <w:t>показ взрослого,</w:t>
      </w:r>
      <w:r w:rsidRPr="00F61630">
        <w:rPr>
          <w:rFonts w:ascii="Times New Roman" w:hAnsi="Times New Roman" w:cs="Times New Roman"/>
          <w:sz w:val="24"/>
          <w:szCs w:val="24"/>
        </w:rPr>
        <w:t xml:space="preserve"> ведь дети учатся через подражание взрослым. Воспитатель моет руки вместе с ребенком, показывает, как нужно правильно мыть руки. </w:t>
      </w:r>
      <w:r w:rsidRPr="00F61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умывании взрослый называет все действия, которые происходят перед глазами ребенка</w:t>
      </w:r>
      <w:r w:rsidR="00CF6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C6FD7" w:rsidRPr="00615E99" w:rsidRDefault="003C6FD7" w:rsidP="00D2670F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26D82">
        <w:rPr>
          <w:color w:val="000000" w:themeColor="text1"/>
        </w:rPr>
        <w:t>Знакомство с алгоритмом умывания.</w:t>
      </w:r>
      <w:r w:rsidR="00263D1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Последовательность действий помогает ребенку запомнить порядок действий и сделать процесс обучения более интересным и понятным. Ежедневно </w:t>
      </w:r>
      <w:r>
        <w:rPr>
          <w:color w:val="000000"/>
        </w:rPr>
        <w:t>обращаем</w:t>
      </w:r>
      <w:r w:rsidRPr="00615E99">
        <w:rPr>
          <w:color w:val="000000"/>
        </w:rPr>
        <w:t xml:space="preserve"> внимание детей на последовательность умывания (проговаривать во время выполнения данного действия): «закатываем рукава, открываем кран с водой, мочим руки, намыливаем руки мылом, убираем мыло на место «в домик» </w:t>
      </w:r>
      <w:r w:rsidR="00F13E09">
        <w:rPr>
          <w:color w:val="000000"/>
        </w:rPr>
        <w:t>- мыльницу, тщательно моем их не</w:t>
      </w:r>
      <w:r w:rsidRPr="00615E99">
        <w:rPr>
          <w:color w:val="000000"/>
        </w:rPr>
        <w:t xml:space="preserve"> под водо</w:t>
      </w:r>
      <w:r w:rsidR="00C0220E">
        <w:rPr>
          <w:color w:val="000000"/>
        </w:rPr>
        <w:t>й до образования «белой пены»</w:t>
      </w:r>
      <w:r w:rsidRPr="00615E99">
        <w:rPr>
          <w:color w:val="000000"/>
        </w:rPr>
        <w:t>, затем так же тщательно смываем мыло с рук водой, закрываем кран с водой, встряхиваем воду с рук в раковину, не разбрызгиваем ее по сторонам, вытираем руки полотенцем».</w:t>
      </w:r>
      <w:r>
        <w:rPr>
          <w:color w:val="000000"/>
        </w:rPr>
        <w:t xml:space="preserve"> В ходе умывания читаем</w:t>
      </w:r>
      <w:r w:rsidR="00CF6C8F">
        <w:rPr>
          <w:color w:val="000000"/>
        </w:rPr>
        <w:t xml:space="preserve"> детям веселые потешки.</w:t>
      </w:r>
      <w:r w:rsidR="00263D1F">
        <w:rPr>
          <w:color w:val="000000"/>
        </w:rPr>
        <w:t xml:space="preserve"> </w:t>
      </w:r>
      <w:r w:rsidRPr="00615E99">
        <w:rPr>
          <w:color w:val="000000"/>
        </w:rPr>
        <w:t>Обязательно хвали</w:t>
      </w:r>
      <w:r>
        <w:rPr>
          <w:color w:val="000000"/>
        </w:rPr>
        <w:t>м</w:t>
      </w:r>
      <w:r w:rsidRPr="00615E99">
        <w:rPr>
          <w:color w:val="000000"/>
        </w:rPr>
        <w:t xml:space="preserve"> детей при помощи игрушек, которые «не умеют мыть р</w:t>
      </w:r>
      <w:r w:rsidR="00F13E09">
        <w:rPr>
          <w:color w:val="000000"/>
        </w:rPr>
        <w:t>уки, но очень хотят научиться».</w:t>
      </w:r>
    </w:p>
    <w:p w:rsidR="003C6FD7" w:rsidRPr="00F61630" w:rsidRDefault="003C6FD7" w:rsidP="00D2670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D82">
        <w:rPr>
          <w:rFonts w:ascii="Times New Roman" w:hAnsi="Times New Roman" w:cs="Times New Roman"/>
          <w:sz w:val="24"/>
          <w:szCs w:val="24"/>
        </w:rPr>
        <w:t xml:space="preserve">Эксперименты </w:t>
      </w:r>
      <w:r w:rsidRPr="00F61630">
        <w:rPr>
          <w:rFonts w:ascii="Times New Roman" w:hAnsi="Times New Roman" w:cs="Times New Roman"/>
          <w:sz w:val="24"/>
          <w:szCs w:val="24"/>
        </w:rPr>
        <w:t xml:space="preserve">– ещё один эффективный приём. Например, эксперимент с мукой. На столах у детей стоят подносы с мукой: «Давайте крепко прижмем руки к муке, представляя, </w:t>
      </w:r>
      <w:r w:rsidRPr="00F61630">
        <w:rPr>
          <w:rFonts w:ascii="Times New Roman" w:hAnsi="Times New Roman" w:cs="Times New Roman"/>
          <w:sz w:val="24"/>
          <w:szCs w:val="24"/>
        </w:rPr>
        <w:lastRenderedPageBreak/>
        <w:t xml:space="preserve">что мука </w:t>
      </w:r>
      <w:proofErr w:type="gramStart"/>
      <w:r w:rsidRPr="00F61630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F61630">
        <w:rPr>
          <w:rFonts w:ascii="Times New Roman" w:hAnsi="Times New Roman" w:cs="Times New Roman"/>
          <w:sz w:val="24"/>
          <w:szCs w:val="24"/>
        </w:rPr>
        <w:t xml:space="preserve"> микробы. Теперь на втором подносе у вас стоят игрушки, потрогайте их и поиграйте ими. Остановитесь и посмотрите, сколько муки осталось на игрушках. А потом эти же микробы попадают к нам в рот, нос и мы можем заболеть, начать чихать и кашлять, когда мы чихаем и кашляем, то они снова попадают на наши руки. И чтобы дальше микробы не распространить, что нужно делать? Руки нужно мыть».</w:t>
      </w:r>
    </w:p>
    <w:p w:rsidR="003C6FD7" w:rsidRPr="00F61630" w:rsidRDefault="003C6FD7" w:rsidP="00D2670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630">
        <w:rPr>
          <w:rFonts w:ascii="Times New Roman" w:hAnsi="Times New Roman" w:cs="Times New Roman"/>
          <w:sz w:val="24"/>
          <w:szCs w:val="24"/>
        </w:rPr>
        <w:t xml:space="preserve">Предлагали родителям через цифровую площадку </w:t>
      </w:r>
      <w:proofErr w:type="spellStart"/>
      <w:r w:rsidRPr="00F61630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F61630">
        <w:rPr>
          <w:rFonts w:ascii="Times New Roman" w:hAnsi="Times New Roman" w:cs="Times New Roman"/>
          <w:sz w:val="24"/>
          <w:szCs w:val="24"/>
        </w:rPr>
        <w:t xml:space="preserve"> выполнить </w:t>
      </w:r>
      <w:r w:rsidRPr="00326D82">
        <w:rPr>
          <w:rFonts w:ascii="Times New Roman" w:hAnsi="Times New Roman" w:cs="Times New Roman"/>
          <w:sz w:val="24"/>
          <w:szCs w:val="24"/>
        </w:rPr>
        <w:t>домашнее задание</w:t>
      </w:r>
      <w:r w:rsidRPr="00F61630">
        <w:rPr>
          <w:rFonts w:ascii="Times New Roman" w:hAnsi="Times New Roman" w:cs="Times New Roman"/>
          <w:sz w:val="24"/>
          <w:szCs w:val="24"/>
        </w:rPr>
        <w:t xml:space="preserve"> «Я сам мою руки дома», родители фот</w:t>
      </w:r>
      <w:r w:rsidR="00F13E09">
        <w:rPr>
          <w:rFonts w:ascii="Times New Roman" w:hAnsi="Times New Roman" w:cs="Times New Roman"/>
          <w:sz w:val="24"/>
          <w:szCs w:val="24"/>
        </w:rPr>
        <w:t xml:space="preserve">ографии выставляли в наш чат. </w:t>
      </w:r>
      <w:r w:rsidRPr="00F61630">
        <w:rPr>
          <w:rFonts w:ascii="Times New Roman" w:hAnsi="Times New Roman" w:cs="Times New Roman"/>
          <w:sz w:val="24"/>
          <w:szCs w:val="24"/>
        </w:rPr>
        <w:t xml:space="preserve">По итогам недели оформили стенгазету «Чистые руки – залог здоровья!». </w:t>
      </w:r>
    </w:p>
    <w:p w:rsidR="003C6FD7" w:rsidRDefault="003C6FD7" w:rsidP="00D2670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D82">
        <w:rPr>
          <w:rFonts w:ascii="Times New Roman" w:hAnsi="Times New Roman" w:cs="Times New Roman"/>
          <w:sz w:val="24"/>
          <w:szCs w:val="24"/>
        </w:rPr>
        <w:t>«Экран успехов».</w:t>
      </w:r>
      <w:r w:rsidRPr="00F61630">
        <w:rPr>
          <w:rFonts w:ascii="Times New Roman" w:hAnsi="Times New Roman" w:cs="Times New Roman"/>
          <w:sz w:val="24"/>
          <w:szCs w:val="24"/>
        </w:rPr>
        <w:t xml:space="preserve"> Ка</w:t>
      </w:r>
      <w:r w:rsidR="00C0220E">
        <w:rPr>
          <w:rFonts w:ascii="Times New Roman" w:hAnsi="Times New Roman" w:cs="Times New Roman"/>
          <w:sz w:val="24"/>
          <w:szCs w:val="24"/>
        </w:rPr>
        <w:t>ждый день мы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C0220E">
        <w:rPr>
          <w:rFonts w:ascii="Times New Roman" w:hAnsi="Times New Roman" w:cs="Times New Roman"/>
          <w:sz w:val="24"/>
          <w:szCs w:val="24"/>
        </w:rPr>
        <w:t>рикрепляли</w:t>
      </w:r>
      <w:r>
        <w:rPr>
          <w:rFonts w:ascii="Times New Roman" w:hAnsi="Times New Roman" w:cs="Times New Roman"/>
          <w:sz w:val="24"/>
          <w:szCs w:val="24"/>
        </w:rPr>
        <w:t xml:space="preserve"> рядом с фотографией ребенка символы успешности (красный круг – навык сформирован полностью, желтый круг – продолжаем работать над данным навыком). </w:t>
      </w:r>
      <w:r w:rsidRPr="00F61630">
        <w:rPr>
          <w:rFonts w:ascii="Times New Roman" w:hAnsi="Times New Roman" w:cs="Times New Roman"/>
          <w:sz w:val="24"/>
          <w:szCs w:val="24"/>
        </w:rPr>
        <w:t xml:space="preserve">Родители, придя в детский сад, могут узнать, какие у ребенка успехи в формировании навыка, также родители могут узнать, как помочь ребенку сформировать </w:t>
      </w:r>
      <w:r>
        <w:rPr>
          <w:rFonts w:ascii="Times New Roman" w:hAnsi="Times New Roman" w:cs="Times New Roman"/>
          <w:sz w:val="24"/>
          <w:szCs w:val="24"/>
        </w:rPr>
        <w:t xml:space="preserve">данный </w:t>
      </w:r>
      <w:r w:rsidRPr="00F61630">
        <w:rPr>
          <w:rFonts w:ascii="Times New Roman" w:hAnsi="Times New Roman" w:cs="Times New Roman"/>
          <w:sz w:val="24"/>
          <w:szCs w:val="24"/>
        </w:rPr>
        <w:t>навык.</w:t>
      </w:r>
      <w:r w:rsidR="00F323A2">
        <w:rPr>
          <w:rFonts w:ascii="Times New Roman" w:hAnsi="Times New Roman" w:cs="Times New Roman"/>
          <w:sz w:val="24"/>
          <w:szCs w:val="24"/>
        </w:rPr>
        <w:t xml:space="preserve"> </w:t>
      </w:r>
      <w:r w:rsidRPr="00F61630">
        <w:rPr>
          <w:rFonts w:ascii="Times New Roman" w:hAnsi="Times New Roman" w:cs="Times New Roman"/>
          <w:sz w:val="24"/>
          <w:szCs w:val="24"/>
        </w:rPr>
        <w:t xml:space="preserve">Ну, и, конечно же, </w:t>
      </w:r>
      <w:r w:rsidRPr="00326D82">
        <w:rPr>
          <w:rFonts w:ascii="Times New Roman" w:hAnsi="Times New Roman" w:cs="Times New Roman"/>
          <w:sz w:val="24"/>
          <w:szCs w:val="24"/>
        </w:rPr>
        <w:t>хвалим и поощряем</w:t>
      </w:r>
      <w:r w:rsidRPr="00F61630">
        <w:rPr>
          <w:rFonts w:ascii="Times New Roman" w:hAnsi="Times New Roman" w:cs="Times New Roman"/>
          <w:sz w:val="24"/>
          <w:szCs w:val="24"/>
        </w:rPr>
        <w:t xml:space="preserve"> детей. Это придаёт им уверенности, мотивирует на дальнейшие достижения.</w:t>
      </w:r>
    </w:p>
    <w:p w:rsidR="00263D1F" w:rsidRDefault="00F13E09" w:rsidP="00D267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Неделя «Надеваем правильно обувь». </w:t>
      </w:r>
      <w:r w:rsidR="003C6FD7" w:rsidRPr="00F61630">
        <w:rPr>
          <w:rFonts w:ascii="Times New Roman" w:hAnsi="Times New Roman" w:cs="Times New Roman"/>
          <w:sz w:val="24"/>
          <w:szCs w:val="24"/>
        </w:rPr>
        <w:t>Чтобы научить ребенка надевать правильно обувь, мы использовали следующие приемы:</w:t>
      </w:r>
      <w:r w:rsidR="00F323A2">
        <w:rPr>
          <w:rFonts w:ascii="Times New Roman" w:hAnsi="Times New Roman" w:cs="Times New Roman"/>
          <w:sz w:val="24"/>
          <w:szCs w:val="24"/>
        </w:rPr>
        <w:t xml:space="preserve"> </w:t>
      </w:r>
      <w:r w:rsidR="003C6FD7" w:rsidRPr="00326D82">
        <w:rPr>
          <w:rFonts w:ascii="Times New Roman" w:hAnsi="Times New Roman" w:cs="Times New Roman"/>
          <w:sz w:val="24"/>
          <w:szCs w:val="24"/>
        </w:rPr>
        <w:t xml:space="preserve">«Дружные сандалики». </w:t>
      </w:r>
      <w:r w:rsidR="003C6FD7" w:rsidRPr="00F61630">
        <w:rPr>
          <w:rFonts w:ascii="Times New Roman" w:hAnsi="Times New Roman" w:cs="Times New Roman"/>
          <w:sz w:val="24"/>
          <w:szCs w:val="24"/>
        </w:rPr>
        <w:t>В начале недели после сна мы сфотографиров</w:t>
      </w:r>
      <w:r w:rsidR="003C6FD7">
        <w:rPr>
          <w:rFonts w:ascii="Times New Roman" w:hAnsi="Times New Roman" w:cs="Times New Roman"/>
          <w:sz w:val="24"/>
          <w:szCs w:val="24"/>
        </w:rPr>
        <w:t>али, как надевали дети обувь</w:t>
      </w:r>
      <w:r w:rsidR="003C6FD7" w:rsidRPr="00F61630">
        <w:rPr>
          <w:rFonts w:ascii="Times New Roman" w:hAnsi="Times New Roman" w:cs="Times New Roman"/>
          <w:sz w:val="24"/>
          <w:szCs w:val="24"/>
        </w:rPr>
        <w:t xml:space="preserve">. Из </w:t>
      </w:r>
      <w:r w:rsidR="003C6FD7">
        <w:rPr>
          <w:rFonts w:ascii="Times New Roman" w:hAnsi="Times New Roman" w:cs="Times New Roman"/>
          <w:sz w:val="24"/>
          <w:szCs w:val="24"/>
        </w:rPr>
        <w:t>17 детей</w:t>
      </w:r>
      <w:r w:rsidR="00263D1F">
        <w:rPr>
          <w:rFonts w:ascii="Times New Roman" w:hAnsi="Times New Roman" w:cs="Times New Roman"/>
          <w:sz w:val="24"/>
          <w:szCs w:val="24"/>
        </w:rPr>
        <w:t xml:space="preserve"> </w:t>
      </w:r>
      <w:r w:rsidR="003C6FD7">
        <w:rPr>
          <w:rFonts w:ascii="Times New Roman" w:hAnsi="Times New Roman" w:cs="Times New Roman"/>
          <w:sz w:val="24"/>
          <w:szCs w:val="24"/>
        </w:rPr>
        <w:t>8 надели обувь не</w:t>
      </w:r>
      <w:r w:rsidR="003C6FD7" w:rsidRPr="00F61630">
        <w:rPr>
          <w:rFonts w:ascii="Times New Roman" w:hAnsi="Times New Roman" w:cs="Times New Roman"/>
          <w:sz w:val="24"/>
          <w:szCs w:val="24"/>
        </w:rPr>
        <w:t xml:space="preserve">правильно. </w:t>
      </w:r>
      <w:r w:rsidR="003C6FD7" w:rsidRPr="00326D8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Упражнение «Ботиночки дружат».</w:t>
      </w:r>
      <w:r w:rsidR="00F323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3C6FD7" w:rsidRPr="00F6163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 полу в раздевалке у шкафчиков наклеили вырезанные из картона ступни </w:t>
      </w:r>
      <w:r w:rsidR="003C6FD7" w:rsidRPr="00F61630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ребенка</w:t>
      </w:r>
      <w:r w:rsidR="003C6FD7" w:rsidRPr="00F6163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Ботиночки тоже можно будет ставить на наклеенные из картона ножки, чтобы понять, как </w:t>
      </w:r>
      <w:r w:rsidR="003C6FD7" w:rsidRPr="00F61630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правильно их надевать</w:t>
      </w:r>
      <w:r w:rsidR="003C6FD7" w:rsidRPr="00F6163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.</w:t>
      </w:r>
      <w:r w:rsidR="00F323A2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r w:rsidR="003C6FD7" w:rsidRPr="00326D82">
        <w:rPr>
          <w:rFonts w:ascii="Times New Roman" w:hAnsi="Times New Roman" w:cs="Times New Roman"/>
          <w:sz w:val="24"/>
          <w:szCs w:val="24"/>
        </w:rPr>
        <w:t>Игровая деятельность</w:t>
      </w:r>
      <w:r w:rsidR="003C6FD7" w:rsidRPr="00E5718C">
        <w:rPr>
          <w:rFonts w:ascii="Times New Roman" w:hAnsi="Times New Roman" w:cs="Times New Roman"/>
          <w:b/>
          <w:sz w:val="24"/>
          <w:szCs w:val="24"/>
        </w:rPr>
        <w:t>:</w:t>
      </w:r>
      <w:r w:rsidR="003C6FD7" w:rsidRPr="00E5718C">
        <w:rPr>
          <w:rFonts w:ascii="Times New Roman" w:hAnsi="Times New Roman" w:cs="Times New Roman"/>
          <w:sz w:val="24"/>
          <w:szCs w:val="24"/>
        </w:rPr>
        <w:t xml:space="preserve"> например, игры-занятия с куклой «Сандалики</w:t>
      </w:r>
      <w:r w:rsidR="003C6FD7" w:rsidRPr="00F61630">
        <w:rPr>
          <w:rFonts w:ascii="Times New Roman" w:hAnsi="Times New Roman" w:cs="Times New Roman"/>
          <w:sz w:val="24"/>
          <w:szCs w:val="24"/>
        </w:rPr>
        <w:t xml:space="preserve"> поссорились», «Научим</w:t>
      </w:r>
      <w:r w:rsidR="003C6FD7">
        <w:rPr>
          <w:rFonts w:ascii="Times New Roman" w:hAnsi="Times New Roman" w:cs="Times New Roman"/>
          <w:sz w:val="24"/>
          <w:szCs w:val="24"/>
        </w:rPr>
        <w:t xml:space="preserve"> куклу Катю надевать ботиночки», дидактическая игра</w:t>
      </w:r>
      <w:r w:rsidR="003C6FD7" w:rsidRPr="00F61630">
        <w:rPr>
          <w:rFonts w:ascii="Times New Roman" w:hAnsi="Times New Roman" w:cs="Times New Roman"/>
          <w:sz w:val="24"/>
          <w:szCs w:val="24"/>
        </w:rPr>
        <w:t xml:space="preserve"> «Туфельки по</w:t>
      </w:r>
      <w:r w:rsidR="003C6FD7">
        <w:rPr>
          <w:rFonts w:ascii="Times New Roman" w:hAnsi="Times New Roman" w:cs="Times New Roman"/>
          <w:sz w:val="24"/>
          <w:szCs w:val="24"/>
        </w:rPr>
        <w:t>с</w:t>
      </w:r>
      <w:r w:rsidR="00893701">
        <w:rPr>
          <w:rFonts w:ascii="Times New Roman" w:hAnsi="Times New Roman" w:cs="Times New Roman"/>
          <w:sz w:val="24"/>
          <w:szCs w:val="24"/>
        </w:rPr>
        <w:t xml:space="preserve">сорились, туфельки помирились». </w:t>
      </w:r>
      <w:r w:rsidR="003C6FD7" w:rsidRPr="00F61630">
        <w:rPr>
          <w:rFonts w:ascii="Times New Roman" w:hAnsi="Times New Roman" w:cs="Times New Roman"/>
          <w:sz w:val="24"/>
          <w:szCs w:val="24"/>
        </w:rPr>
        <w:t xml:space="preserve">Предлагали родителям через цифровую площадку </w:t>
      </w:r>
      <w:proofErr w:type="spellStart"/>
      <w:r w:rsidR="003C6FD7" w:rsidRPr="00F61630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3C6FD7" w:rsidRPr="00F61630">
        <w:rPr>
          <w:rFonts w:ascii="Times New Roman" w:hAnsi="Times New Roman" w:cs="Times New Roman"/>
          <w:sz w:val="24"/>
          <w:szCs w:val="24"/>
        </w:rPr>
        <w:t xml:space="preserve"> выполнить </w:t>
      </w:r>
      <w:r w:rsidR="003C6FD7" w:rsidRPr="00326D82">
        <w:rPr>
          <w:rFonts w:ascii="Times New Roman" w:hAnsi="Times New Roman" w:cs="Times New Roman"/>
          <w:sz w:val="24"/>
          <w:szCs w:val="24"/>
        </w:rPr>
        <w:t>домашнее задание</w:t>
      </w:r>
      <w:r w:rsidR="003C6FD7" w:rsidRPr="00F61630">
        <w:rPr>
          <w:rFonts w:ascii="Times New Roman" w:hAnsi="Times New Roman" w:cs="Times New Roman"/>
          <w:sz w:val="24"/>
          <w:szCs w:val="24"/>
        </w:rPr>
        <w:t xml:space="preserve"> «Помоги маме расставить обувь», родители фотографии выставляли в наш чат. Предложили родителям поиграть </w:t>
      </w:r>
      <w:r w:rsidR="003C6FD7" w:rsidRPr="00F61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ребенком в такую игру. Каждый день кто-нибудь из членов семьи надевает тапочки или другую обувь неправильно, </w:t>
      </w:r>
      <w:proofErr w:type="gramStart"/>
      <w:r w:rsidR="003C6FD7" w:rsidRPr="00F61630">
        <w:rPr>
          <w:rFonts w:ascii="Times New Roman" w:hAnsi="Times New Roman" w:cs="Times New Roman"/>
          <w:color w:val="000000" w:themeColor="text1"/>
          <w:sz w:val="24"/>
          <w:szCs w:val="24"/>
        </w:rPr>
        <w:t>т.е.</w:t>
      </w:r>
      <w:proofErr w:type="gramEnd"/>
      <w:r w:rsidR="003C6FD7" w:rsidRPr="00F61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перепутав ноги. Если ребенок сам это не заметил, родителям нужно привлечь его внимание. Пусть ребенок укажет на ошибку. Обязательно похвалите кроху за бдительность.</w:t>
      </w:r>
    </w:p>
    <w:p w:rsidR="00263D1F" w:rsidRDefault="003C6FD7" w:rsidP="00D267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6D82">
        <w:rPr>
          <w:rFonts w:ascii="Times New Roman" w:hAnsi="Times New Roman" w:cs="Times New Roman"/>
          <w:sz w:val="24"/>
          <w:szCs w:val="24"/>
        </w:rPr>
        <w:t>«Экран успехов».</w:t>
      </w:r>
      <w:r w:rsidRPr="00F61630">
        <w:rPr>
          <w:rFonts w:ascii="Times New Roman" w:hAnsi="Times New Roman" w:cs="Times New Roman"/>
          <w:sz w:val="24"/>
          <w:szCs w:val="24"/>
        </w:rPr>
        <w:t xml:space="preserve"> Ка</w:t>
      </w:r>
      <w:r>
        <w:rPr>
          <w:rFonts w:ascii="Times New Roman" w:hAnsi="Times New Roman" w:cs="Times New Roman"/>
          <w:sz w:val="24"/>
          <w:szCs w:val="24"/>
        </w:rPr>
        <w:t xml:space="preserve">ждый день </w:t>
      </w:r>
      <w:r w:rsidR="00C0220E">
        <w:rPr>
          <w:rFonts w:ascii="Times New Roman" w:hAnsi="Times New Roman" w:cs="Times New Roman"/>
          <w:sz w:val="24"/>
          <w:szCs w:val="24"/>
        </w:rPr>
        <w:t>мы прикрепляем</w:t>
      </w:r>
      <w:r>
        <w:rPr>
          <w:rFonts w:ascii="Times New Roman" w:hAnsi="Times New Roman" w:cs="Times New Roman"/>
          <w:sz w:val="24"/>
          <w:szCs w:val="24"/>
        </w:rPr>
        <w:t xml:space="preserve"> рядом с фотограф</w:t>
      </w:r>
      <w:r w:rsidR="008D1FB4">
        <w:rPr>
          <w:rFonts w:ascii="Times New Roman" w:hAnsi="Times New Roman" w:cs="Times New Roman"/>
          <w:sz w:val="24"/>
          <w:szCs w:val="24"/>
        </w:rPr>
        <w:t xml:space="preserve">ией ребенка символы успешности. </w:t>
      </w:r>
      <w:r w:rsidRPr="00263D1F">
        <w:rPr>
          <w:rFonts w:ascii="Times New Roman" w:hAnsi="Times New Roman" w:cs="Times New Roman"/>
          <w:sz w:val="24"/>
          <w:szCs w:val="24"/>
        </w:rPr>
        <w:t>Ну, и, конечно же, хвалим и поощряем детей, отмечаем даже небольшие успехи ребенка.</w:t>
      </w:r>
      <w:r w:rsidR="00263D1F" w:rsidRPr="00263D1F">
        <w:rPr>
          <w:rFonts w:ascii="Times New Roman" w:hAnsi="Times New Roman" w:cs="Times New Roman"/>
          <w:sz w:val="24"/>
          <w:szCs w:val="24"/>
        </w:rPr>
        <w:t xml:space="preserve"> </w:t>
      </w:r>
      <w:r w:rsidRPr="00263D1F">
        <w:rPr>
          <w:rFonts w:ascii="Times New Roman" w:hAnsi="Times New Roman" w:cs="Times New Roman"/>
          <w:color w:val="000000"/>
          <w:sz w:val="24"/>
          <w:szCs w:val="24"/>
        </w:rPr>
        <w:t>В январе мы провели промежуточную диагностику по сформированности у детей навыков самообслуживания.</w:t>
      </w:r>
      <w:r w:rsidR="00F32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D1F">
        <w:rPr>
          <w:rFonts w:ascii="Times New Roman" w:hAnsi="Times New Roman" w:cs="Times New Roman"/>
          <w:color w:val="000000"/>
          <w:sz w:val="24"/>
          <w:szCs w:val="24"/>
        </w:rPr>
        <w:t xml:space="preserve">Итоги диагностики превзошли все наши ожидания. Мы увидели, что в </w:t>
      </w:r>
      <w:r w:rsidRPr="00263D1F">
        <w:rPr>
          <w:rFonts w:ascii="Times New Roman" w:hAnsi="Times New Roman" w:cs="Times New Roman"/>
          <w:sz w:val="24"/>
          <w:szCs w:val="24"/>
        </w:rPr>
        <w:t>результате дети не только освоили новые навыки, но и ощутили радость от своих достижений. Многие из них стали более независимыми и уверенными в себе, и заметно увеличили свою активность в повседневной жизни.</w:t>
      </w:r>
      <w:r w:rsidR="00263D1F">
        <w:rPr>
          <w:rFonts w:ascii="Times New Roman" w:hAnsi="Times New Roman" w:cs="Times New Roman"/>
          <w:sz w:val="24"/>
          <w:szCs w:val="24"/>
        </w:rPr>
        <w:t xml:space="preserve"> </w:t>
      </w:r>
      <w:r w:rsidRPr="00263D1F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263D1F">
        <w:rPr>
          <w:rFonts w:ascii="Times New Roman" w:hAnsi="Times New Roman" w:cs="Times New Roman"/>
          <w:sz w:val="24"/>
          <w:szCs w:val="24"/>
        </w:rPr>
        <w:lastRenderedPageBreak/>
        <w:t>провели опрос для родителей в чате. 83% родителей отметили, что их ребёнок стал заметно самостоятельнее, 100% родителей полученные рекомендации от воспитателей в виде домашних заданий выполняли с детьми, и трудностей не возникало, а, наоборот, было интересно.</w:t>
      </w:r>
      <w:r w:rsidR="00F323A2">
        <w:rPr>
          <w:rFonts w:ascii="Times New Roman" w:hAnsi="Times New Roman" w:cs="Times New Roman"/>
          <w:sz w:val="24"/>
          <w:szCs w:val="24"/>
        </w:rPr>
        <w:t xml:space="preserve"> </w:t>
      </w:r>
      <w:r w:rsidR="008D1FB4" w:rsidRPr="00263D1F">
        <w:rPr>
          <w:rFonts w:ascii="Times New Roman" w:hAnsi="Times New Roman" w:cs="Times New Roman"/>
          <w:color w:val="000000" w:themeColor="text1"/>
          <w:sz w:val="24"/>
          <w:szCs w:val="24"/>
        </w:rPr>
        <w:t>Родители</w:t>
      </w:r>
      <w:r w:rsidRPr="00263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радостью рассказали о том, как освоенные навыки самообслуживания повлияли на повседневную жизнь: дети с охотой принимают участие в домашних делах. Это не только положительно сказалось на их настроении, но и укрепило связь между родителями и детьми, ведь многие навыки были освоены в совместной деятельности.</w:t>
      </w:r>
      <w:r w:rsidR="00263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C6FD7" w:rsidRPr="00263D1F" w:rsidRDefault="003C6FD7" w:rsidP="00D26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</w:t>
      </w:r>
      <w:r w:rsidR="00263D1F">
        <w:rPr>
          <w:rFonts w:ascii="Times New Roman" w:hAnsi="Times New Roman" w:cs="Times New Roman"/>
          <w:sz w:val="24"/>
          <w:szCs w:val="24"/>
        </w:rPr>
        <w:t xml:space="preserve"> </w:t>
      </w:r>
      <w:r w:rsidRPr="00326D82">
        <w:rPr>
          <w:rFonts w:ascii="Times New Roman" w:hAnsi="Times New Roman" w:cs="Times New Roman"/>
          <w:sz w:val="24"/>
          <w:szCs w:val="24"/>
        </w:rPr>
        <w:t xml:space="preserve">выводы </w:t>
      </w:r>
      <w:r>
        <w:rPr>
          <w:rFonts w:ascii="Times New Roman" w:hAnsi="Times New Roman" w:cs="Times New Roman"/>
          <w:sz w:val="24"/>
          <w:szCs w:val="24"/>
        </w:rPr>
        <w:t>мы сделали</w:t>
      </w:r>
      <w:r w:rsidRPr="006E0088">
        <w:rPr>
          <w:rFonts w:ascii="Times New Roman" w:hAnsi="Times New Roman" w:cs="Times New Roman"/>
          <w:sz w:val="24"/>
          <w:szCs w:val="24"/>
        </w:rPr>
        <w:t xml:space="preserve"> об эффективности использования метода «Одна неделя – один навык»?</w:t>
      </w:r>
    </w:p>
    <w:p w:rsidR="003C6FD7" w:rsidRPr="006E0088" w:rsidRDefault="00CF6C8F" w:rsidP="00D2670F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C6FD7" w:rsidRPr="006E0088">
        <w:rPr>
          <w:rFonts w:ascii="Times New Roman" w:hAnsi="Times New Roman" w:cs="Times New Roman"/>
          <w:color w:val="000000"/>
          <w:sz w:val="24"/>
          <w:szCs w:val="24"/>
        </w:rPr>
        <w:t xml:space="preserve">Проект способствовал значительному повышению уровня самостоятельности детей в выполнении простых задач по самообслуживанию, что оказало </w:t>
      </w:r>
      <w:r w:rsidR="00F323A2" w:rsidRPr="006E0088">
        <w:rPr>
          <w:rFonts w:ascii="Times New Roman" w:hAnsi="Times New Roman" w:cs="Times New Roman"/>
          <w:color w:val="000000"/>
          <w:sz w:val="24"/>
          <w:szCs w:val="24"/>
        </w:rPr>
        <w:t>позитивное влияние</w:t>
      </w:r>
      <w:r w:rsidR="003C6FD7" w:rsidRPr="006E0088">
        <w:rPr>
          <w:rFonts w:ascii="Times New Roman" w:hAnsi="Times New Roman" w:cs="Times New Roman"/>
          <w:color w:val="000000"/>
          <w:sz w:val="24"/>
          <w:szCs w:val="24"/>
        </w:rPr>
        <w:t xml:space="preserve"> на их уверенность в себе.</w:t>
      </w:r>
    </w:p>
    <w:p w:rsidR="003C6FD7" w:rsidRPr="006E0088" w:rsidRDefault="00CF6C8F" w:rsidP="00D2670F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C6FD7" w:rsidRPr="006E0088">
        <w:rPr>
          <w:rFonts w:ascii="Times New Roman" w:hAnsi="Times New Roman" w:cs="Times New Roman"/>
          <w:color w:val="000000"/>
          <w:sz w:val="24"/>
          <w:szCs w:val="24"/>
        </w:rPr>
        <w:t>Реализация проекта показала, что последовательная и системная работа над одним навыком в течение недели помогает детям лучше усваивать и закреплять навыки.</w:t>
      </w:r>
    </w:p>
    <w:p w:rsidR="003C6FD7" w:rsidRPr="006E0088" w:rsidRDefault="00CF6C8F" w:rsidP="00D2670F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C6FD7" w:rsidRPr="006E0088">
        <w:rPr>
          <w:rFonts w:ascii="Times New Roman" w:hAnsi="Times New Roman" w:cs="Times New Roman"/>
          <w:color w:val="000000"/>
          <w:sz w:val="24"/>
          <w:szCs w:val="24"/>
        </w:rPr>
        <w:t>Участие в проекте позволило учитывать индивидуальные особенности и возможности каждого ребенка, что способствовало повышению их интереса и мотивации.</w:t>
      </w:r>
    </w:p>
    <w:p w:rsidR="003C6FD7" w:rsidRPr="006E0088" w:rsidRDefault="00CF6C8F" w:rsidP="00D2670F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C6FD7" w:rsidRPr="006E0088">
        <w:rPr>
          <w:rFonts w:ascii="Times New Roman" w:hAnsi="Times New Roman" w:cs="Times New Roman"/>
          <w:color w:val="000000"/>
          <w:sz w:val="24"/>
          <w:szCs w:val="24"/>
        </w:rPr>
        <w:t>Вовлечение родителей в процесс обучения дало возможность создавать поддерживающую среду и продолжать практиковать навыки самообслуживания дома.</w:t>
      </w:r>
    </w:p>
    <w:p w:rsidR="003C6FD7" w:rsidRPr="006E0088" w:rsidRDefault="00CF6C8F" w:rsidP="00D2670F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C6FD7" w:rsidRPr="006E0088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различных </w:t>
      </w:r>
      <w:r w:rsidR="003C6FD7">
        <w:rPr>
          <w:rFonts w:ascii="Times New Roman" w:hAnsi="Times New Roman" w:cs="Times New Roman"/>
          <w:color w:val="000000"/>
          <w:sz w:val="24"/>
          <w:szCs w:val="24"/>
        </w:rPr>
        <w:t>методов оценки (экран успехов, похвала, поощрение</w:t>
      </w:r>
      <w:r w:rsidR="003C6FD7" w:rsidRPr="006E0088">
        <w:rPr>
          <w:rFonts w:ascii="Times New Roman" w:hAnsi="Times New Roman" w:cs="Times New Roman"/>
          <w:color w:val="000000"/>
          <w:sz w:val="24"/>
          <w:szCs w:val="24"/>
        </w:rPr>
        <w:t>) помогло выявить прогресс каждого ребенка и скорректировать дальнейшие шаги.</w:t>
      </w:r>
    </w:p>
    <w:p w:rsidR="003C6FD7" w:rsidRPr="00326D82" w:rsidRDefault="00CF6C8F" w:rsidP="00D2670F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C6FD7" w:rsidRPr="006E0088">
        <w:rPr>
          <w:rFonts w:ascii="Times New Roman" w:hAnsi="Times New Roman" w:cs="Times New Roman"/>
          <w:color w:val="000000"/>
          <w:sz w:val="24"/>
          <w:szCs w:val="24"/>
        </w:rPr>
        <w:t>На основе полученного опыта можно углубить эту работу, добавив новые навыки, что окажет положительное влияние на дальнейшее развитие детей.</w:t>
      </w:r>
    </w:p>
    <w:p w:rsidR="003C6FD7" w:rsidRPr="00905F7B" w:rsidRDefault="003C6FD7" w:rsidP="00D2670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F7B">
        <w:rPr>
          <w:rFonts w:ascii="Times New Roman" w:hAnsi="Times New Roman" w:cs="Times New Roman"/>
          <w:sz w:val="24"/>
          <w:szCs w:val="24"/>
        </w:rPr>
        <w:t>Мы готовы продолжать работать над развитием самостоятельности и уверенности у наших воспитанников, вдохновляясь достигнутыми результатами.</w:t>
      </w:r>
    </w:p>
    <w:p w:rsidR="00357026" w:rsidRDefault="003C6FD7" w:rsidP="00D2670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F7B">
        <w:rPr>
          <w:rFonts w:ascii="Times New Roman" w:hAnsi="Times New Roman" w:cs="Times New Roman"/>
          <w:sz w:val="24"/>
          <w:szCs w:val="24"/>
        </w:rPr>
        <w:t xml:space="preserve">Надеюсь, что наш опыт вдохновит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05F7B">
        <w:rPr>
          <w:rFonts w:ascii="Times New Roman" w:hAnsi="Times New Roman" w:cs="Times New Roman"/>
          <w:sz w:val="24"/>
          <w:szCs w:val="24"/>
        </w:rPr>
        <w:t>вас на реализацию подобных инициатив и поможет создать еще более продукти</w:t>
      </w:r>
      <w:r>
        <w:rPr>
          <w:rFonts w:ascii="Times New Roman" w:hAnsi="Times New Roman" w:cs="Times New Roman"/>
          <w:sz w:val="24"/>
          <w:szCs w:val="24"/>
        </w:rPr>
        <w:t>вную образовательную среду для в</w:t>
      </w:r>
      <w:r w:rsidRPr="00905F7B">
        <w:rPr>
          <w:rFonts w:ascii="Times New Roman" w:hAnsi="Times New Roman" w:cs="Times New Roman"/>
          <w:sz w:val="24"/>
          <w:szCs w:val="24"/>
        </w:rPr>
        <w:t>аших детей.</w:t>
      </w:r>
    </w:p>
    <w:p w:rsidR="00D2670F" w:rsidRDefault="00D2670F" w:rsidP="00D2670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A7C63" w:rsidRDefault="006A7C63" w:rsidP="00D2670F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6A7C63" w:rsidRDefault="006A7C63" w:rsidP="00D2670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Конина Е.Ю. Формирование культурно-гигиенических навыков у детей. Игровой комплекс. – Айрис-пресс, 2007. – 12 с.</w:t>
      </w:r>
    </w:p>
    <w:p w:rsidR="006A7C63" w:rsidRDefault="00893701" w:rsidP="00D2670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6A7C63">
        <w:rPr>
          <w:rFonts w:ascii="Times New Roman" w:hAnsi="Times New Roman" w:cs="Times New Roman"/>
          <w:sz w:val="24"/>
          <w:szCs w:val="24"/>
        </w:rPr>
        <w:t>Урунтаева</w:t>
      </w:r>
      <w:proofErr w:type="spellEnd"/>
      <w:r w:rsidR="006A7C63">
        <w:rPr>
          <w:rFonts w:ascii="Times New Roman" w:hAnsi="Times New Roman" w:cs="Times New Roman"/>
          <w:sz w:val="24"/>
          <w:szCs w:val="24"/>
        </w:rPr>
        <w:t xml:space="preserve"> Г.А., Афонькина Ю.А. Как приобщить малыша к гигиене и самообслуживанию: Пособие для воспитателей </w:t>
      </w:r>
      <w:proofErr w:type="spellStart"/>
      <w:proofErr w:type="gramStart"/>
      <w:r w:rsidR="006A7C63">
        <w:rPr>
          <w:rFonts w:ascii="Times New Roman" w:hAnsi="Times New Roman" w:cs="Times New Roman"/>
          <w:sz w:val="24"/>
          <w:szCs w:val="24"/>
        </w:rPr>
        <w:t>дет.сада</w:t>
      </w:r>
      <w:proofErr w:type="spellEnd"/>
      <w:proofErr w:type="gramEnd"/>
      <w:r w:rsidR="006A7C63">
        <w:rPr>
          <w:rFonts w:ascii="Times New Roman" w:hAnsi="Times New Roman" w:cs="Times New Roman"/>
          <w:sz w:val="24"/>
          <w:szCs w:val="24"/>
        </w:rPr>
        <w:t xml:space="preserve"> и родителей. – М.</w:t>
      </w:r>
      <w:r>
        <w:rPr>
          <w:rFonts w:ascii="Times New Roman" w:hAnsi="Times New Roman" w:cs="Times New Roman"/>
          <w:sz w:val="24"/>
          <w:szCs w:val="24"/>
        </w:rPr>
        <w:t>:</w:t>
      </w:r>
      <w:r w:rsidR="006A7C63">
        <w:rPr>
          <w:rFonts w:ascii="Times New Roman" w:hAnsi="Times New Roman" w:cs="Times New Roman"/>
          <w:sz w:val="24"/>
          <w:szCs w:val="24"/>
        </w:rPr>
        <w:t xml:space="preserve"> Просвещение: Учеб</w:t>
      </w:r>
      <w:proofErr w:type="gramStart"/>
      <w:r w:rsidR="006A7C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A7C63">
        <w:rPr>
          <w:rFonts w:ascii="Times New Roman" w:hAnsi="Times New Roman" w:cs="Times New Roman"/>
          <w:sz w:val="24"/>
          <w:szCs w:val="24"/>
        </w:rPr>
        <w:t xml:space="preserve"> лит., 1997. – 125 с.</w:t>
      </w:r>
    </w:p>
    <w:sectPr w:rsidR="006A7C63" w:rsidSect="008F38A8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4CC" w:rsidRDefault="003554CC" w:rsidP="008F38A8">
      <w:pPr>
        <w:spacing w:after="0" w:line="240" w:lineRule="auto"/>
      </w:pPr>
      <w:r>
        <w:separator/>
      </w:r>
    </w:p>
  </w:endnote>
  <w:endnote w:type="continuationSeparator" w:id="0">
    <w:p w:rsidR="003554CC" w:rsidRDefault="003554CC" w:rsidP="008F3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06782"/>
      <w:docPartObj>
        <w:docPartGallery w:val="Page Numbers (Bottom of Page)"/>
        <w:docPartUnique/>
      </w:docPartObj>
    </w:sdtPr>
    <w:sdtEndPr/>
    <w:sdtContent>
      <w:p w:rsidR="008F38A8" w:rsidRDefault="00624EB1">
        <w:pPr>
          <w:pStyle w:val="ad"/>
          <w:jc w:val="center"/>
        </w:pPr>
        <w:r>
          <w:fldChar w:fldCharType="begin"/>
        </w:r>
        <w:r w:rsidR="008D1FB4">
          <w:instrText xml:space="preserve"> PAGE   \* MERGEFORMAT </w:instrText>
        </w:r>
        <w:r>
          <w:fldChar w:fldCharType="separate"/>
        </w:r>
        <w:r w:rsidR="00263D1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F38A8" w:rsidRDefault="008F38A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4CC" w:rsidRDefault="003554CC" w:rsidP="008F38A8">
      <w:pPr>
        <w:spacing w:after="0" w:line="240" w:lineRule="auto"/>
      </w:pPr>
      <w:r>
        <w:separator/>
      </w:r>
    </w:p>
  </w:footnote>
  <w:footnote w:type="continuationSeparator" w:id="0">
    <w:p w:rsidR="003554CC" w:rsidRDefault="003554CC" w:rsidP="008F3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C0124"/>
    <w:multiLevelType w:val="multilevel"/>
    <w:tmpl w:val="E2A6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979DC"/>
    <w:multiLevelType w:val="hybridMultilevel"/>
    <w:tmpl w:val="BB08A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437BE"/>
    <w:multiLevelType w:val="multilevel"/>
    <w:tmpl w:val="84B6A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544E92"/>
    <w:multiLevelType w:val="multilevel"/>
    <w:tmpl w:val="0DA6E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7A0D64"/>
    <w:multiLevelType w:val="hybridMultilevel"/>
    <w:tmpl w:val="A3DE0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E14A7"/>
    <w:multiLevelType w:val="hybridMultilevel"/>
    <w:tmpl w:val="EA7E93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7CD4473"/>
    <w:multiLevelType w:val="hybridMultilevel"/>
    <w:tmpl w:val="F4AAD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53F1A"/>
    <w:multiLevelType w:val="multilevel"/>
    <w:tmpl w:val="FE7C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E2729F"/>
    <w:multiLevelType w:val="hybridMultilevel"/>
    <w:tmpl w:val="50146BBE"/>
    <w:lvl w:ilvl="0" w:tplc="6C4C1844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054C9"/>
    <w:multiLevelType w:val="hybridMultilevel"/>
    <w:tmpl w:val="ADC04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B1F2D"/>
    <w:multiLevelType w:val="multilevel"/>
    <w:tmpl w:val="55C2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6439B5"/>
    <w:multiLevelType w:val="hybridMultilevel"/>
    <w:tmpl w:val="2BF4A57C"/>
    <w:lvl w:ilvl="0" w:tplc="0E92700E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color w:val="111111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1"/>
  </w:num>
  <w:num w:numId="5">
    <w:abstractNumId w:val="10"/>
  </w:num>
  <w:num w:numId="6">
    <w:abstractNumId w:val="8"/>
  </w:num>
  <w:num w:numId="7">
    <w:abstractNumId w:val="4"/>
  </w:num>
  <w:num w:numId="8">
    <w:abstractNumId w:val="6"/>
  </w:num>
  <w:num w:numId="9">
    <w:abstractNumId w:val="5"/>
  </w:num>
  <w:num w:numId="10">
    <w:abstractNumId w:val="9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61F"/>
    <w:rsid w:val="000D08D4"/>
    <w:rsid w:val="000F4191"/>
    <w:rsid w:val="001330A5"/>
    <w:rsid w:val="00135043"/>
    <w:rsid w:val="00176D45"/>
    <w:rsid w:val="00254D37"/>
    <w:rsid w:val="00263D1F"/>
    <w:rsid w:val="00266249"/>
    <w:rsid w:val="00282158"/>
    <w:rsid w:val="002B4A3F"/>
    <w:rsid w:val="002D03EE"/>
    <w:rsid w:val="002E4F7C"/>
    <w:rsid w:val="00312B6B"/>
    <w:rsid w:val="00326885"/>
    <w:rsid w:val="00326D82"/>
    <w:rsid w:val="00326ED8"/>
    <w:rsid w:val="00345C46"/>
    <w:rsid w:val="003554CC"/>
    <w:rsid w:val="00357026"/>
    <w:rsid w:val="003661AB"/>
    <w:rsid w:val="00383EFC"/>
    <w:rsid w:val="003B3FE6"/>
    <w:rsid w:val="003C6FD7"/>
    <w:rsid w:val="00415E55"/>
    <w:rsid w:val="00417BD7"/>
    <w:rsid w:val="005C25F5"/>
    <w:rsid w:val="005D4137"/>
    <w:rsid w:val="00615E99"/>
    <w:rsid w:val="00624EB1"/>
    <w:rsid w:val="00646FF4"/>
    <w:rsid w:val="00675D32"/>
    <w:rsid w:val="00685EB0"/>
    <w:rsid w:val="006A7C63"/>
    <w:rsid w:val="006E0088"/>
    <w:rsid w:val="00722340"/>
    <w:rsid w:val="0074450C"/>
    <w:rsid w:val="00775B57"/>
    <w:rsid w:val="007A2147"/>
    <w:rsid w:val="007C2C20"/>
    <w:rsid w:val="0086123E"/>
    <w:rsid w:val="00893701"/>
    <w:rsid w:val="008D1FB4"/>
    <w:rsid w:val="008F38A8"/>
    <w:rsid w:val="00905F7B"/>
    <w:rsid w:val="00945816"/>
    <w:rsid w:val="009661A0"/>
    <w:rsid w:val="009B561F"/>
    <w:rsid w:val="00A17073"/>
    <w:rsid w:val="00AB0DAB"/>
    <w:rsid w:val="00AD1A47"/>
    <w:rsid w:val="00AE4F0D"/>
    <w:rsid w:val="00AF3E35"/>
    <w:rsid w:val="00B26575"/>
    <w:rsid w:val="00B67CAD"/>
    <w:rsid w:val="00B9442D"/>
    <w:rsid w:val="00C0220E"/>
    <w:rsid w:val="00C12C8B"/>
    <w:rsid w:val="00C837D1"/>
    <w:rsid w:val="00C913E2"/>
    <w:rsid w:val="00CF6A8A"/>
    <w:rsid w:val="00CF6C8F"/>
    <w:rsid w:val="00D13952"/>
    <w:rsid w:val="00D2670F"/>
    <w:rsid w:val="00D34AF1"/>
    <w:rsid w:val="00D52CA3"/>
    <w:rsid w:val="00DB2A87"/>
    <w:rsid w:val="00E553F8"/>
    <w:rsid w:val="00E5718C"/>
    <w:rsid w:val="00EA7DA2"/>
    <w:rsid w:val="00EF0D03"/>
    <w:rsid w:val="00F13E09"/>
    <w:rsid w:val="00F323A2"/>
    <w:rsid w:val="00F61630"/>
    <w:rsid w:val="00F71B44"/>
    <w:rsid w:val="00F72257"/>
    <w:rsid w:val="00F85238"/>
    <w:rsid w:val="00FA4CC0"/>
    <w:rsid w:val="00FB18F9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2DBC7"/>
  <w15:docId w15:val="{33FC2B78-2A9F-4B7D-9A7C-8CEA35EF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5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561F"/>
    <w:rPr>
      <w:b/>
      <w:bCs/>
    </w:rPr>
  </w:style>
  <w:style w:type="paragraph" w:styleId="a4">
    <w:name w:val="No Spacing"/>
    <w:uiPriority w:val="1"/>
    <w:qFormat/>
    <w:rsid w:val="009B561F"/>
    <w:pPr>
      <w:spacing w:after="0" w:line="240" w:lineRule="auto"/>
    </w:pPr>
  </w:style>
  <w:style w:type="character" w:styleId="a5">
    <w:name w:val="Emphasis"/>
    <w:basedOn w:val="a0"/>
    <w:uiPriority w:val="20"/>
    <w:qFormat/>
    <w:rsid w:val="009B561F"/>
    <w:rPr>
      <w:i/>
      <w:iCs/>
    </w:rPr>
  </w:style>
  <w:style w:type="paragraph" w:styleId="a6">
    <w:name w:val="Normal (Web)"/>
    <w:basedOn w:val="a"/>
    <w:uiPriority w:val="99"/>
    <w:unhideWhenUsed/>
    <w:rsid w:val="009B5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B561F"/>
    <w:rPr>
      <w:color w:val="0000FF"/>
      <w:u w:val="single"/>
    </w:rPr>
  </w:style>
  <w:style w:type="paragraph" w:customStyle="1" w:styleId="c9">
    <w:name w:val="c9"/>
    <w:basedOn w:val="a"/>
    <w:rsid w:val="009B5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561F"/>
  </w:style>
  <w:style w:type="paragraph" w:customStyle="1" w:styleId="c0">
    <w:name w:val="c0"/>
    <w:basedOn w:val="a"/>
    <w:rsid w:val="009B5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54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91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13E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8F3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F38A8"/>
  </w:style>
  <w:style w:type="paragraph" w:styleId="ad">
    <w:name w:val="footer"/>
    <w:basedOn w:val="a"/>
    <w:link w:val="ae"/>
    <w:uiPriority w:val="99"/>
    <w:unhideWhenUsed/>
    <w:rsid w:val="008F3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3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8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6E5E3-D1D9-406C-9167-5B49C767D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5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29</cp:revision>
  <cp:lastPrinted>2025-03-17T09:34:00Z</cp:lastPrinted>
  <dcterms:created xsi:type="dcterms:W3CDTF">2025-03-15T12:48:00Z</dcterms:created>
  <dcterms:modified xsi:type="dcterms:W3CDTF">2025-04-30T07:32:00Z</dcterms:modified>
</cp:coreProperties>
</file>