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0E" w:rsidRPr="005F17FA" w:rsidRDefault="005F17FA" w:rsidP="005F17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4 </w:t>
      </w:r>
    </w:p>
    <w:p w:rsidR="00F522AD" w:rsidRDefault="00F522AD"/>
    <w:tbl>
      <w:tblPr>
        <w:tblStyle w:val="a5"/>
        <w:tblW w:w="0" w:type="auto"/>
        <w:tblLook w:val="04A0"/>
      </w:tblPr>
      <w:tblGrid>
        <w:gridCol w:w="15984"/>
      </w:tblGrid>
      <w:tr w:rsidR="00C6430E" w:rsidTr="005F17FA">
        <w:tc>
          <w:tcPr>
            <w:tcW w:w="15984" w:type="dxa"/>
          </w:tcPr>
          <w:p w:rsidR="00C6430E" w:rsidRPr="00C6430E" w:rsidRDefault="00C6430E">
            <w:pPr>
              <w:rPr>
                <w:sz w:val="52"/>
                <w:szCs w:val="52"/>
              </w:rPr>
            </w:pPr>
            <w:r w:rsidRPr="00C6430E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Задание </w:t>
            </w:r>
            <w:r w:rsidR="00D34ABA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3.</w:t>
            </w:r>
            <w:r w:rsidRPr="00C6430E">
              <w:rPr>
                <w:rFonts w:ascii="Times New Roman" w:hAnsi="Times New Roman" w:cs="Times New Roman"/>
                <w:sz w:val="48"/>
                <w:szCs w:val="48"/>
              </w:rPr>
              <w:t xml:space="preserve">  Подчеркните главные члены. Определите тип односоставных предложений. Выполните синтаксический разбор последнего предложения.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 xml:space="preserve">    </w:t>
            </w:r>
            <w:r w:rsidRPr="00C6430E">
              <w:rPr>
                <w:rFonts w:ascii="Times New Roman" w:hAnsi="Times New Roman" w:cs="Times New Roman"/>
                <w:b/>
                <w:color w:val="0070C0"/>
                <w:sz w:val="48"/>
                <w:szCs w:val="48"/>
                <w:u w:val="single"/>
              </w:rPr>
              <w:t>1 вариант</w:t>
            </w:r>
          </w:p>
        </w:tc>
      </w:tr>
      <w:tr w:rsidR="00C6430E" w:rsidTr="005F17FA">
        <w:tc>
          <w:tcPr>
            <w:tcW w:w="15984" w:type="dxa"/>
          </w:tcPr>
          <w:p w:rsidR="00C6430E" w:rsidRPr="005F17FA" w:rsidRDefault="00C6430E" w:rsidP="00C6430E">
            <w:pPr>
              <w:rPr>
                <w:rFonts w:ascii="Times New Roman" w:hAnsi="Times New Roman" w:cs="Times New Roman"/>
                <w:b/>
                <w:sz w:val="120"/>
                <w:szCs w:val="120"/>
              </w:rPr>
            </w:pP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Уходим завтра в море</w:t>
            </w:r>
            <w:proofErr w:type="gramStart"/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. ( </w:t>
            </w:r>
            <w:r w:rsidR="00E9498C"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</w:t>
            </w: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 )</w:t>
            </w:r>
            <w:proofErr w:type="gramEnd"/>
          </w:p>
          <w:p w:rsidR="00C6430E" w:rsidRPr="005F17FA" w:rsidRDefault="00C6430E" w:rsidP="00C6430E">
            <w:pPr>
              <w:rPr>
                <w:rFonts w:ascii="Times New Roman" w:hAnsi="Times New Roman" w:cs="Times New Roman"/>
                <w:b/>
                <w:sz w:val="120"/>
                <w:szCs w:val="120"/>
              </w:rPr>
            </w:pP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Деревушки уснули под снегом</w:t>
            </w:r>
            <w:proofErr w:type="gramStart"/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. (       )</w:t>
            </w:r>
            <w:proofErr w:type="gramEnd"/>
          </w:p>
          <w:p w:rsidR="00C6430E" w:rsidRPr="00C6430E" w:rsidRDefault="00C6430E" w:rsidP="00C6430E">
            <w:pPr>
              <w:rPr>
                <w:sz w:val="96"/>
                <w:szCs w:val="96"/>
              </w:rPr>
            </w:pP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Хлестало в окна дождиком косым.(</w:t>
            </w:r>
            <w:proofErr w:type="gramStart"/>
            <w:r w:rsidRPr="00C14789">
              <w:rPr>
                <w:rFonts w:ascii="Times New Roman" w:hAnsi="Times New Roman" w:cs="Times New Roman"/>
                <w:b/>
                <w:sz w:val="130"/>
                <w:szCs w:val="130"/>
              </w:rPr>
              <w:t xml:space="preserve">  </w:t>
            </w:r>
            <w:r w:rsidR="005F17FA">
              <w:rPr>
                <w:rFonts w:ascii="Times New Roman" w:hAnsi="Times New Roman" w:cs="Times New Roman"/>
                <w:b/>
                <w:sz w:val="130"/>
                <w:szCs w:val="130"/>
              </w:rPr>
              <w:t xml:space="preserve">                          </w:t>
            </w:r>
            <w:r w:rsidR="00C14789">
              <w:rPr>
                <w:rFonts w:ascii="Times New Roman" w:hAnsi="Times New Roman" w:cs="Times New Roman"/>
                <w:b/>
                <w:sz w:val="130"/>
                <w:szCs w:val="130"/>
              </w:rPr>
              <w:t xml:space="preserve">    </w:t>
            </w:r>
            <w:r w:rsidRPr="00C14789">
              <w:rPr>
                <w:rFonts w:ascii="Times New Roman" w:hAnsi="Times New Roman" w:cs="Times New Roman"/>
                <w:b/>
                <w:sz w:val="130"/>
                <w:szCs w:val="130"/>
              </w:rPr>
              <w:t>)</w:t>
            </w:r>
            <w:proofErr w:type="gramEnd"/>
          </w:p>
        </w:tc>
      </w:tr>
      <w:tr w:rsidR="00C14789" w:rsidTr="005F17FA">
        <w:tc>
          <w:tcPr>
            <w:tcW w:w="15984" w:type="dxa"/>
          </w:tcPr>
          <w:p w:rsidR="00C14789" w:rsidRPr="00C14789" w:rsidRDefault="00C14789" w:rsidP="00500653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14789">
              <w:rPr>
                <w:rFonts w:ascii="Times New Roman" w:hAnsi="Times New Roman" w:cs="Times New Roman"/>
                <w:sz w:val="48"/>
                <w:szCs w:val="48"/>
              </w:rPr>
              <w:t>Какие предложения называются безличными?</w:t>
            </w:r>
            <w:r w:rsidR="00370B09">
              <w:rPr>
                <w:rFonts w:ascii="Times New Roman" w:hAnsi="Times New Roman" w:cs="Times New Roman"/>
                <w:sz w:val="48"/>
                <w:szCs w:val="48"/>
              </w:rPr>
              <w:t xml:space="preserve"> (устно)</w:t>
            </w:r>
          </w:p>
        </w:tc>
      </w:tr>
    </w:tbl>
    <w:p w:rsidR="00C6430E" w:rsidRDefault="00C6430E"/>
    <w:p w:rsidR="00C14789" w:rsidRDefault="00C14789"/>
    <w:p w:rsidR="00C14789" w:rsidRDefault="00C14789"/>
    <w:p w:rsidR="00F522AD" w:rsidRDefault="00F522AD"/>
    <w:p w:rsidR="00D34ABA" w:rsidRDefault="00D34ABA"/>
    <w:tbl>
      <w:tblPr>
        <w:tblStyle w:val="a5"/>
        <w:tblW w:w="0" w:type="auto"/>
        <w:tblLook w:val="04A0"/>
      </w:tblPr>
      <w:tblGrid>
        <w:gridCol w:w="15984"/>
      </w:tblGrid>
      <w:tr w:rsidR="00C14789" w:rsidTr="005F17FA">
        <w:tc>
          <w:tcPr>
            <w:tcW w:w="15984" w:type="dxa"/>
          </w:tcPr>
          <w:p w:rsidR="00C14789" w:rsidRPr="00C6430E" w:rsidRDefault="00C14789" w:rsidP="00500653">
            <w:pPr>
              <w:rPr>
                <w:sz w:val="52"/>
                <w:szCs w:val="52"/>
              </w:rPr>
            </w:pPr>
            <w:r w:rsidRPr="00C6430E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Задание </w:t>
            </w:r>
            <w:r w:rsidR="00D34ABA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3.</w:t>
            </w:r>
            <w:r w:rsidRPr="00C6430E">
              <w:rPr>
                <w:rFonts w:ascii="Times New Roman" w:hAnsi="Times New Roman" w:cs="Times New Roman"/>
                <w:sz w:val="48"/>
                <w:szCs w:val="48"/>
              </w:rPr>
              <w:t xml:space="preserve"> Подчеркните главные члены. Определите тип односоставных предложений. Выполните синтаксический разбор последнего предложения.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color w:val="0070C0"/>
                <w:sz w:val="48"/>
                <w:szCs w:val="48"/>
                <w:u w:val="single"/>
              </w:rPr>
              <w:t>2</w:t>
            </w:r>
            <w:r w:rsidRPr="00C6430E">
              <w:rPr>
                <w:rFonts w:ascii="Times New Roman" w:hAnsi="Times New Roman" w:cs="Times New Roman"/>
                <w:b/>
                <w:color w:val="0070C0"/>
                <w:sz w:val="48"/>
                <w:szCs w:val="48"/>
                <w:u w:val="single"/>
              </w:rPr>
              <w:t xml:space="preserve"> вариант</w:t>
            </w:r>
          </w:p>
        </w:tc>
      </w:tr>
      <w:tr w:rsidR="00C14789" w:rsidTr="005F17FA">
        <w:tc>
          <w:tcPr>
            <w:tcW w:w="15984" w:type="dxa"/>
          </w:tcPr>
          <w:p w:rsidR="00C14789" w:rsidRPr="005F17FA" w:rsidRDefault="00C14789" w:rsidP="00C14789">
            <w:pPr>
              <w:rPr>
                <w:rFonts w:ascii="Times New Roman" w:hAnsi="Times New Roman" w:cs="Times New Roman"/>
                <w:b/>
                <w:sz w:val="120"/>
                <w:szCs w:val="120"/>
              </w:rPr>
            </w:pP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Брожу по набережной снова</w:t>
            </w:r>
            <w:proofErr w:type="gramStart"/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. ( </w:t>
            </w:r>
            <w:r w:rsidR="00E9498C"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</w:t>
            </w: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 )</w:t>
            </w:r>
            <w:proofErr w:type="gramEnd"/>
          </w:p>
          <w:p w:rsidR="00C14789" w:rsidRPr="005F17FA" w:rsidRDefault="00C14789" w:rsidP="00C14789">
            <w:pPr>
              <w:rPr>
                <w:rFonts w:ascii="Times New Roman" w:hAnsi="Times New Roman" w:cs="Times New Roman"/>
                <w:b/>
                <w:sz w:val="120"/>
                <w:szCs w:val="120"/>
              </w:rPr>
            </w:pP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Поезд задерживается на два часа</w:t>
            </w:r>
            <w:proofErr w:type="gramStart"/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. (        )</w:t>
            </w:r>
            <w:proofErr w:type="gramEnd"/>
          </w:p>
          <w:p w:rsidR="00C14789" w:rsidRPr="00C14789" w:rsidRDefault="00C14789" w:rsidP="00500653">
            <w:pPr>
              <w:rPr>
                <w:sz w:val="130"/>
                <w:szCs w:val="130"/>
              </w:rPr>
            </w:pP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Весна</w:t>
            </w:r>
            <w:proofErr w:type="gramStart"/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! (   </w:t>
            </w:r>
            <w:r w:rsidR="005F17FA"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                         </w:t>
            </w: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  )</w:t>
            </w:r>
            <w:proofErr w:type="gramEnd"/>
          </w:p>
        </w:tc>
      </w:tr>
      <w:tr w:rsidR="00C14789" w:rsidTr="005F17FA">
        <w:tc>
          <w:tcPr>
            <w:tcW w:w="15984" w:type="dxa"/>
          </w:tcPr>
          <w:p w:rsidR="00C14789" w:rsidRPr="00C14789" w:rsidRDefault="00C14789" w:rsidP="00500653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14789">
              <w:rPr>
                <w:rFonts w:ascii="Times New Roman" w:hAnsi="Times New Roman" w:cs="Times New Roman"/>
                <w:sz w:val="48"/>
                <w:szCs w:val="48"/>
              </w:rPr>
              <w:t>Как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>ие предложения называются назыв</w:t>
            </w:r>
            <w:r w:rsidRPr="00C14789">
              <w:rPr>
                <w:rFonts w:ascii="Times New Roman" w:hAnsi="Times New Roman" w:cs="Times New Roman"/>
                <w:sz w:val="48"/>
                <w:szCs w:val="48"/>
              </w:rPr>
              <w:t>ными?</w:t>
            </w:r>
            <w:r w:rsidR="00370B09">
              <w:rPr>
                <w:rFonts w:ascii="Times New Roman" w:hAnsi="Times New Roman" w:cs="Times New Roman"/>
                <w:sz w:val="48"/>
                <w:szCs w:val="48"/>
              </w:rPr>
              <w:t xml:space="preserve"> (устно)</w:t>
            </w:r>
          </w:p>
        </w:tc>
      </w:tr>
    </w:tbl>
    <w:p w:rsidR="00C14789" w:rsidRDefault="00C14789"/>
    <w:p w:rsidR="00C14789" w:rsidRDefault="00C14789"/>
    <w:p w:rsidR="00C14789" w:rsidRDefault="00C14789"/>
    <w:p w:rsidR="00D34ABA" w:rsidRDefault="00D34ABA"/>
    <w:p w:rsidR="00D34ABA" w:rsidRDefault="00D34ABA"/>
    <w:p w:rsidR="00F522AD" w:rsidRDefault="00F522AD"/>
    <w:tbl>
      <w:tblPr>
        <w:tblStyle w:val="a5"/>
        <w:tblW w:w="0" w:type="auto"/>
        <w:tblLook w:val="04A0"/>
      </w:tblPr>
      <w:tblGrid>
        <w:gridCol w:w="16233"/>
      </w:tblGrid>
      <w:tr w:rsidR="00C14789" w:rsidTr="00500653">
        <w:tc>
          <w:tcPr>
            <w:tcW w:w="16486" w:type="dxa"/>
          </w:tcPr>
          <w:p w:rsidR="00C14789" w:rsidRPr="00C6430E" w:rsidRDefault="00C14789" w:rsidP="00500653">
            <w:pPr>
              <w:rPr>
                <w:sz w:val="52"/>
                <w:szCs w:val="52"/>
              </w:rPr>
            </w:pPr>
            <w:r w:rsidRPr="00C6430E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Задание </w:t>
            </w:r>
            <w:r w:rsidR="00D34ABA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3.</w:t>
            </w:r>
            <w:r w:rsidRPr="00C6430E">
              <w:rPr>
                <w:rFonts w:ascii="Times New Roman" w:hAnsi="Times New Roman" w:cs="Times New Roman"/>
                <w:sz w:val="48"/>
                <w:szCs w:val="48"/>
              </w:rPr>
              <w:t xml:space="preserve">  Подчеркните главные члены. Определите тип односоставных предложений. Выполните синтаксический разбор последнего предложения.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color w:val="0070C0"/>
                <w:sz w:val="48"/>
                <w:szCs w:val="48"/>
                <w:u w:val="single"/>
              </w:rPr>
              <w:t>3</w:t>
            </w:r>
            <w:r w:rsidRPr="00C6430E">
              <w:rPr>
                <w:rFonts w:ascii="Times New Roman" w:hAnsi="Times New Roman" w:cs="Times New Roman"/>
                <w:b/>
                <w:color w:val="0070C0"/>
                <w:sz w:val="48"/>
                <w:szCs w:val="48"/>
                <w:u w:val="single"/>
              </w:rPr>
              <w:t xml:space="preserve"> вариант</w:t>
            </w:r>
          </w:p>
        </w:tc>
      </w:tr>
      <w:tr w:rsidR="00C14789" w:rsidTr="00500653">
        <w:tc>
          <w:tcPr>
            <w:tcW w:w="16486" w:type="dxa"/>
          </w:tcPr>
          <w:p w:rsidR="00C14789" w:rsidRPr="00F86089" w:rsidRDefault="00C14789" w:rsidP="00C14789">
            <w:pPr>
              <w:rPr>
                <w:rFonts w:ascii="Times New Roman" w:hAnsi="Times New Roman" w:cs="Times New Roman"/>
                <w:b/>
                <w:sz w:val="120"/>
                <w:szCs w:val="120"/>
              </w:rPr>
            </w:pPr>
            <w:r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>Недавно дождь прошёл</w:t>
            </w:r>
            <w:r w:rsidR="00F522AD"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>.</w:t>
            </w:r>
            <w:r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>(</w:t>
            </w:r>
            <w:proofErr w:type="gramStart"/>
            <w:r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 </w:t>
            </w:r>
            <w:r w:rsidR="00F86089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</w:t>
            </w:r>
            <w:r w:rsidR="00F522AD"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</w:t>
            </w:r>
            <w:r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)</w:t>
            </w:r>
            <w:proofErr w:type="gramEnd"/>
          </w:p>
          <w:p w:rsidR="00C14789" w:rsidRPr="00F86089" w:rsidRDefault="00C14789" w:rsidP="00C14789">
            <w:pPr>
              <w:rPr>
                <w:rFonts w:ascii="Times New Roman" w:hAnsi="Times New Roman" w:cs="Times New Roman"/>
                <w:b/>
                <w:sz w:val="120"/>
                <w:szCs w:val="120"/>
              </w:rPr>
            </w:pPr>
            <w:r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>Добрее собаки зверя нет</w:t>
            </w:r>
            <w:r w:rsidR="00F522AD"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>.(</w:t>
            </w:r>
            <w:proofErr w:type="gramStart"/>
            <w:r w:rsidR="00F522AD"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</w:t>
            </w:r>
            <w:r w:rsidR="00F86089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 </w:t>
            </w:r>
            <w:r w:rsidR="00F522AD" w:rsidRPr="00F86089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)</w:t>
            </w:r>
            <w:proofErr w:type="gramEnd"/>
          </w:p>
          <w:p w:rsidR="00C14789" w:rsidRDefault="00C14789" w:rsidP="00C14789">
            <w:pPr>
              <w:rPr>
                <w:rFonts w:ascii="Times New Roman" w:hAnsi="Times New Roman" w:cs="Times New Roman"/>
                <w:b/>
                <w:sz w:val="130"/>
                <w:szCs w:val="130"/>
              </w:rPr>
            </w:pPr>
            <w:proofErr w:type="gramStart"/>
            <w:r w:rsidRPr="00C14789">
              <w:rPr>
                <w:rFonts w:ascii="Times New Roman" w:hAnsi="Times New Roman" w:cs="Times New Roman"/>
                <w:b/>
                <w:sz w:val="130"/>
                <w:szCs w:val="130"/>
              </w:rPr>
              <w:t>Затянут песню снова</w:t>
            </w:r>
            <w:r>
              <w:rPr>
                <w:rFonts w:ascii="Times New Roman" w:hAnsi="Times New Roman" w:cs="Times New Roman"/>
                <w:b/>
                <w:sz w:val="130"/>
                <w:szCs w:val="130"/>
              </w:rPr>
              <w:t>.</w:t>
            </w:r>
            <w:r w:rsidRPr="00C14789">
              <w:rPr>
                <w:rFonts w:ascii="Times New Roman" w:hAnsi="Times New Roman" w:cs="Times New Roman"/>
                <w:b/>
                <w:sz w:val="130"/>
                <w:szCs w:val="130"/>
              </w:rPr>
              <w:t xml:space="preserve"> ( </w:t>
            </w:r>
            <w:r>
              <w:rPr>
                <w:rFonts w:ascii="Times New Roman" w:hAnsi="Times New Roman" w:cs="Times New Roman"/>
                <w:b/>
                <w:sz w:val="130"/>
                <w:szCs w:val="130"/>
              </w:rPr>
              <w:t xml:space="preserve">              </w:t>
            </w:r>
            <w:proofErr w:type="gramEnd"/>
          </w:p>
          <w:p w:rsidR="00C14789" w:rsidRPr="00C14789" w:rsidRDefault="00C14789" w:rsidP="00C14789">
            <w:pPr>
              <w:rPr>
                <w:rFonts w:ascii="Times New Roman" w:hAnsi="Times New Roman" w:cs="Times New Roman"/>
                <w:b/>
                <w:sz w:val="130"/>
                <w:szCs w:val="130"/>
              </w:rPr>
            </w:pPr>
            <w:r>
              <w:rPr>
                <w:rFonts w:ascii="Times New Roman" w:hAnsi="Times New Roman" w:cs="Times New Roman"/>
                <w:b/>
                <w:sz w:val="130"/>
                <w:szCs w:val="130"/>
              </w:rPr>
              <w:t xml:space="preserve">                                 )</w:t>
            </w:r>
            <w:r w:rsidRPr="00C14789">
              <w:rPr>
                <w:rFonts w:ascii="Times New Roman" w:hAnsi="Times New Roman" w:cs="Times New Roman"/>
                <w:b/>
                <w:sz w:val="130"/>
                <w:szCs w:val="13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130"/>
                <w:szCs w:val="130"/>
              </w:rPr>
              <w:t xml:space="preserve">                                                 </w:t>
            </w:r>
          </w:p>
        </w:tc>
      </w:tr>
      <w:tr w:rsidR="00C14789" w:rsidTr="00500653">
        <w:tc>
          <w:tcPr>
            <w:tcW w:w="16486" w:type="dxa"/>
          </w:tcPr>
          <w:p w:rsidR="00C14789" w:rsidRPr="00C14789" w:rsidRDefault="00C14789" w:rsidP="00500653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14789">
              <w:rPr>
                <w:rFonts w:ascii="Times New Roman" w:hAnsi="Times New Roman" w:cs="Times New Roman"/>
                <w:sz w:val="48"/>
                <w:szCs w:val="48"/>
              </w:rPr>
              <w:t>Как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>ие предложения называются неопределенно-лич</w:t>
            </w:r>
            <w:r w:rsidRPr="00C14789">
              <w:rPr>
                <w:rFonts w:ascii="Times New Roman" w:hAnsi="Times New Roman" w:cs="Times New Roman"/>
                <w:sz w:val="48"/>
                <w:szCs w:val="48"/>
              </w:rPr>
              <w:t>ными?</w:t>
            </w:r>
            <w:r w:rsidR="00370B09">
              <w:rPr>
                <w:rFonts w:ascii="Times New Roman" w:hAnsi="Times New Roman" w:cs="Times New Roman"/>
                <w:sz w:val="48"/>
                <w:szCs w:val="48"/>
              </w:rPr>
              <w:t xml:space="preserve"> (устно)</w:t>
            </w:r>
          </w:p>
        </w:tc>
      </w:tr>
    </w:tbl>
    <w:p w:rsidR="00C14789" w:rsidRDefault="00C14789"/>
    <w:p w:rsidR="00F522AD" w:rsidRDefault="00F522AD"/>
    <w:p w:rsidR="00F522AD" w:rsidRDefault="00F522AD"/>
    <w:p w:rsidR="00F522AD" w:rsidRDefault="00F522AD"/>
    <w:p w:rsidR="00F522AD" w:rsidRDefault="00F522AD"/>
    <w:p w:rsidR="00F522AD" w:rsidRDefault="00F522AD"/>
    <w:p w:rsidR="00F522AD" w:rsidRDefault="00F522AD"/>
    <w:tbl>
      <w:tblPr>
        <w:tblStyle w:val="a5"/>
        <w:tblW w:w="0" w:type="auto"/>
        <w:tblLook w:val="04A0"/>
      </w:tblPr>
      <w:tblGrid>
        <w:gridCol w:w="16233"/>
      </w:tblGrid>
      <w:tr w:rsidR="00F522AD" w:rsidTr="00500653">
        <w:tc>
          <w:tcPr>
            <w:tcW w:w="16486" w:type="dxa"/>
          </w:tcPr>
          <w:p w:rsidR="00F522AD" w:rsidRPr="00C6430E" w:rsidRDefault="00F522AD" w:rsidP="00500653">
            <w:pPr>
              <w:rPr>
                <w:sz w:val="52"/>
                <w:szCs w:val="52"/>
              </w:rPr>
            </w:pPr>
            <w:r w:rsidRPr="00C6430E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Задание</w:t>
            </w:r>
            <w:r w:rsidR="00D34ABA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3.</w:t>
            </w:r>
            <w:r w:rsidRPr="00C6430E">
              <w:rPr>
                <w:rFonts w:ascii="Times New Roman" w:hAnsi="Times New Roman" w:cs="Times New Roman"/>
                <w:sz w:val="48"/>
                <w:szCs w:val="48"/>
              </w:rPr>
              <w:t xml:space="preserve">  Подчеркните главные члены. Определите тип односоставных предложений. Выполните синтаксический разбор последнего предложения.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 xml:space="preserve">    </w:t>
            </w:r>
            <w:r w:rsidR="00376528">
              <w:rPr>
                <w:rFonts w:ascii="Times New Roman" w:hAnsi="Times New Roman" w:cs="Times New Roman"/>
                <w:b/>
                <w:color w:val="0070C0"/>
                <w:sz w:val="48"/>
                <w:szCs w:val="48"/>
                <w:u w:val="single"/>
              </w:rPr>
              <w:t>4</w:t>
            </w:r>
            <w:r w:rsidRPr="00C6430E">
              <w:rPr>
                <w:rFonts w:ascii="Times New Roman" w:hAnsi="Times New Roman" w:cs="Times New Roman"/>
                <w:b/>
                <w:color w:val="0070C0"/>
                <w:sz w:val="48"/>
                <w:szCs w:val="48"/>
                <w:u w:val="single"/>
              </w:rPr>
              <w:t xml:space="preserve"> вариант</w:t>
            </w:r>
          </w:p>
        </w:tc>
      </w:tr>
      <w:tr w:rsidR="00F522AD" w:rsidTr="00500653">
        <w:tc>
          <w:tcPr>
            <w:tcW w:w="16486" w:type="dxa"/>
          </w:tcPr>
          <w:p w:rsidR="00F522AD" w:rsidRPr="005F17FA" w:rsidRDefault="005F17FA" w:rsidP="00F522AD">
            <w:pPr>
              <w:rPr>
                <w:rFonts w:ascii="Times New Roman" w:hAnsi="Times New Roman" w:cs="Times New Roman"/>
                <w:b/>
                <w:sz w:val="110"/>
                <w:szCs w:val="110"/>
              </w:rPr>
            </w:pPr>
            <w:r w:rsidRPr="005F17FA">
              <w:rPr>
                <w:rFonts w:ascii="Times New Roman" w:hAnsi="Times New Roman" w:cs="Times New Roman"/>
                <w:b/>
                <w:sz w:val="110"/>
                <w:szCs w:val="110"/>
              </w:rPr>
              <w:t>Кругом лежит белый снег.</w:t>
            </w:r>
            <w:r w:rsidR="00F522AD" w:rsidRPr="005F17FA">
              <w:rPr>
                <w:rFonts w:ascii="Times New Roman" w:hAnsi="Times New Roman" w:cs="Times New Roman"/>
                <w:b/>
                <w:sz w:val="110"/>
                <w:szCs w:val="110"/>
              </w:rPr>
              <w:t>(</w:t>
            </w:r>
            <w:proofErr w:type="gramStart"/>
            <w:r w:rsidR="00F522AD" w:rsidRPr="005F17FA">
              <w:rPr>
                <w:rFonts w:ascii="Times New Roman" w:hAnsi="Times New Roman" w:cs="Times New Roman"/>
                <w:b/>
                <w:sz w:val="110"/>
                <w:szCs w:val="110"/>
              </w:rPr>
              <w:t xml:space="preserve"> </w:t>
            </w:r>
            <w:r w:rsidRPr="005F17FA">
              <w:rPr>
                <w:rFonts w:ascii="Times New Roman" w:hAnsi="Times New Roman" w:cs="Times New Roman"/>
                <w:b/>
                <w:sz w:val="110"/>
                <w:szCs w:val="110"/>
              </w:rPr>
              <w:t xml:space="preserve"> </w:t>
            </w:r>
            <w:r w:rsidR="00F86089" w:rsidRPr="005F17FA">
              <w:rPr>
                <w:rFonts w:ascii="Times New Roman" w:hAnsi="Times New Roman" w:cs="Times New Roman"/>
                <w:b/>
                <w:sz w:val="110"/>
                <w:szCs w:val="110"/>
              </w:rPr>
              <w:t xml:space="preserve"> </w:t>
            </w:r>
            <w:r w:rsidR="00F522AD" w:rsidRPr="005F17FA">
              <w:rPr>
                <w:rFonts w:ascii="Times New Roman" w:hAnsi="Times New Roman" w:cs="Times New Roman"/>
                <w:b/>
                <w:sz w:val="110"/>
                <w:szCs w:val="110"/>
              </w:rPr>
              <w:t xml:space="preserve"> )</w:t>
            </w:r>
            <w:proofErr w:type="gramEnd"/>
          </w:p>
          <w:p w:rsidR="00F522AD" w:rsidRPr="005F17FA" w:rsidRDefault="00F522AD" w:rsidP="00F522AD">
            <w:pPr>
              <w:rPr>
                <w:rFonts w:ascii="Times New Roman" w:hAnsi="Times New Roman" w:cs="Times New Roman"/>
                <w:b/>
                <w:sz w:val="120"/>
                <w:szCs w:val="120"/>
              </w:rPr>
            </w:pP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Раннее утро</w:t>
            </w:r>
            <w:proofErr w:type="gramStart"/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. ( </w:t>
            </w:r>
            <w:r w:rsidR="00F86089"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</w:t>
            </w: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 xml:space="preserve">  )</w:t>
            </w:r>
            <w:proofErr w:type="gramEnd"/>
          </w:p>
          <w:p w:rsidR="005F17FA" w:rsidRDefault="00F522AD" w:rsidP="00F522AD">
            <w:pPr>
              <w:rPr>
                <w:rFonts w:ascii="Times New Roman" w:hAnsi="Times New Roman" w:cs="Times New Roman"/>
                <w:b/>
                <w:sz w:val="120"/>
                <w:szCs w:val="120"/>
              </w:rPr>
            </w:pP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Люблю грозу в начале мая</w:t>
            </w:r>
            <w:proofErr w:type="gramStart"/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..</w:t>
            </w:r>
            <w:proofErr w:type="gramEnd"/>
          </w:p>
          <w:p w:rsidR="00F522AD" w:rsidRPr="00F522AD" w:rsidRDefault="00F522AD" w:rsidP="00F522AD">
            <w:pPr>
              <w:rPr>
                <w:rFonts w:ascii="Times New Roman" w:hAnsi="Times New Roman" w:cs="Times New Roman"/>
                <w:b/>
                <w:sz w:val="130"/>
                <w:szCs w:val="130"/>
              </w:rPr>
            </w:pPr>
            <w:r w:rsidRPr="005F17FA">
              <w:rPr>
                <w:rFonts w:ascii="Times New Roman" w:hAnsi="Times New Roman" w:cs="Times New Roman"/>
                <w:b/>
                <w:sz w:val="120"/>
                <w:szCs w:val="120"/>
              </w:rPr>
              <w:t>(                                  )</w:t>
            </w:r>
          </w:p>
        </w:tc>
      </w:tr>
      <w:tr w:rsidR="00F522AD" w:rsidTr="00500653">
        <w:tc>
          <w:tcPr>
            <w:tcW w:w="16486" w:type="dxa"/>
          </w:tcPr>
          <w:p w:rsidR="00F522AD" w:rsidRPr="00C14789" w:rsidRDefault="00F522AD" w:rsidP="00500653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Какие предложения называются  определенно-</w:t>
            </w:r>
            <w:r w:rsidRPr="00C14789">
              <w:rPr>
                <w:rFonts w:ascii="Times New Roman" w:hAnsi="Times New Roman" w:cs="Times New Roman"/>
                <w:sz w:val="48"/>
                <w:szCs w:val="48"/>
              </w:rPr>
              <w:t>личными?</w:t>
            </w:r>
            <w:r w:rsidR="00370B09">
              <w:rPr>
                <w:rFonts w:ascii="Times New Roman" w:hAnsi="Times New Roman" w:cs="Times New Roman"/>
                <w:sz w:val="48"/>
                <w:szCs w:val="48"/>
              </w:rPr>
              <w:t xml:space="preserve"> (устно)</w:t>
            </w:r>
          </w:p>
        </w:tc>
      </w:tr>
    </w:tbl>
    <w:p w:rsidR="008D0D79" w:rsidRDefault="008D0D79"/>
    <w:p w:rsidR="005F17FA" w:rsidRDefault="005F17FA"/>
    <w:p w:rsidR="005F17FA" w:rsidRDefault="005F17FA"/>
    <w:p w:rsidR="005F17FA" w:rsidRDefault="005F17FA"/>
    <w:p w:rsidR="005F17FA" w:rsidRDefault="005F17FA"/>
    <w:sectPr w:rsidR="005F17FA" w:rsidSect="005F17FA">
      <w:pgSz w:w="16838" w:h="11906" w:orient="landscape"/>
      <w:pgMar w:top="142" w:right="395" w:bottom="14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5FA8"/>
    <w:rsid w:val="00055FA8"/>
    <w:rsid w:val="000F49EE"/>
    <w:rsid w:val="001577F4"/>
    <w:rsid w:val="001D04E9"/>
    <w:rsid w:val="001D44D3"/>
    <w:rsid w:val="00276D8D"/>
    <w:rsid w:val="00370B09"/>
    <w:rsid w:val="00376528"/>
    <w:rsid w:val="004717DB"/>
    <w:rsid w:val="00471F6D"/>
    <w:rsid w:val="005F17FA"/>
    <w:rsid w:val="00755DA5"/>
    <w:rsid w:val="007C1409"/>
    <w:rsid w:val="007F0760"/>
    <w:rsid w:val="008D0D79"/>
    <w:rsid w:val="00AB0C60"/>
    <w:rsid w:val="00B0517A"/>
    <w:rsid w:val="00B5105F"/>
    <w:rsid w:val="00C14789"/>
    <w:rsid w:val="00C6430E"/>
    <w:rsid w:val="00D34ABA"/>
    <w:rsid w:val="00DC7856"/>
    <w:rsid w:val="00E9498C"/>
    <w:rsid w:val="00F522AD"/>
    <w:rsid w:val="00F8302C"/>
    <w:rsid w:val="00F8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FA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64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9</cp:revision>
  <dcterms:created xsi:type="dcterms:W3CDTF">2025-01-06T17:06:00Z</dcterms:created>
  <dcterms:modified xsi:type="dcterms:W3CDTF">2025-03-09T18:14:00Z</dcterms:modified>
</cp:coreProperties>
</file>