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1EAA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Петрова С.В., учитель-дефектолог</w:t>
      </w:r>
    </w:p>
    <w:p w14:paraId="23257C4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Г.Н., воспитатель</w:t>
      </w:r>
    </w:p>
    <w:p w14:paraId="7D9CDB5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«Земляничка»</w:t>
      </w:r>
    </w:p>
    <w:p w14:paraId="4CFE8C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МБОУ «ОСОШ №2» </w:t>
      </w:r>
    </w:p>
    <w:p w14:paraId="4EF593B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659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«Опыт реализации педагогического </w:t>
      </w:r>
      <w:bookmarkStart w:id="0" w:name="_Hlk193187246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проекта по трудовому воспитанию дошкольников с задержкой психического развития</w:t>
      </w:r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3797E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 - важнейшее средство воспитания, начиная с дошкольного возраста; в процессе его формируется личность ребёнка, складываются коллективные взаимоотношения. Закладывать в ребёнке желание и умение трудиться нужно с самого раннего детства.[1]</w:t>
      </w:r>
    </w:p>
    <w:p w14:paraId="6AE3E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дошкольном образовании в последние годы вновь акцентировано внимание к трудовому воспитанию. Трудовое направление воспитания предполагает формирование ценностного отношения детей к труду, трудолюбию и непосредственное приобщение к нему ребёнка. Одним из главных достижений работы педагогов по трудовому воспитанию будет являться сформированность у дошкольников позитивного отношения к труду, развитие желания научиться, стать самостоятельным, умелым, способным справляться с возникающими затруднениями, оказывать помощь и поддержку окружающим в случае необходимости. Весь процесс воспитания детей в детском саду может и должен быть организован так, чтобы они научились понимать пользу и необходимость труда для себя и для всего коллектива.[2]</w:t>
      </w:r>
    </w:p>
    <w:p w14:paraId="3D3EA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многочисленные исследования, проблема трудового воспитания современных дошкольников остается актуальной, особенно воспитание трудолюбия у детей с ЗПР. Это обусловлено некоторыми особенностями детей с ЗПР: несформированностью эмоционально-волевой и мотивационной сферы, моторной неловкостью, сниженным уровнем мыслительных способностей, конфликтностью общения.[5]</w:t>
      </w:r>
    </w:p>
    <w:p w14:paraId="4B1A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сформированности первичных элементарных трудовых навыков мы проводили посредством наблюдения за детьми в совместной деятельности, в процессе сюжетно-ролевых и дидактических игр, а также собирали информацию посредством анкетирования родителей.  По наблюдениям за детьми группы, поступившими в сентябре этого учебного года, было выявлено следующее: у многих воспитанников в том числе 6-7 лет частично сформированы навыки самообслуживания, дети не умеют убирать и прибирать свое рабочее место, недостаточно сформированы навыки ручного труда, ребята не умеют планировать свои действия во время дежурства (по столовой, в группе, в уголке природы), не владеют первичными представлениями о труде взрослых. Также, мы провели анкетирование родителей и выяснили, что не все родители рассказывают детям о своей профессии и профессиях других людей, но отмечают пользу таких знаний для детей. Анализируя трудовые поручения в условиях семьи, перечисленные родителями в анкетах, можно отметить недостаточное их разнообразие, чаще всего это уборка игрушек. Вместе с тем, родители отмечали, что детей привлекает работа по расчистке дорожек от снега, приготовлении пищи, мытье посуды и пола, дети готовы пылесосить и замешивать тесто. Родители соглашались с утверждениями, что труд воспитывает в ребенке: трудолюбие, ответственность, чистоплотность, старательность, дисциплинированность. По результатам анкетирования также стало известно, что родители испытывают затруднения, осуществляя трудовое воспитание ребенка в следующем: дети забывают поручения, не доводят дело до конца и готовы бросить его при малейших затруднениях, не проявляют достаточного старания при выполнении работы.</w:t>
      </w:r>
    </w:p>
    <w:p w14:paraId="7A1FF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такого анализа мы пришли к выводу, что выполняемый ранее объем работы по трудовому воспитанию с детьми группы недостаточен. А традиционно организуемые мероприятия с родителями недостаточно внимания уделяют вопросам формирования у них знаний о методах и приёмах трудового воспитания в семье. Поэтому у нас возникла идея разработки и реализации проекта по теме трудового воспитания.</w:t>
      </w:r>
    </w:p>
    <w:p w14:paraId="4220A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проекта является формирование умений и навыков трудовой деятельности детей старшей группы с ЗПР с непосредственным участием родителей.</w:t>
      </w:r>
    </w:p>
    <w:p w14:paraId="79317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проекта мы планировали сформировать у детей с ЗПР умения и навыки трудовой деятельности, причем в доступной им форме. Мы поставили задачу создать необходимые условия в развивающейся предметно-пространственной среде с обязательным участием родителей. А также, обеспечить информирование родителей по вопросам трудового воспитания в семье.</w:t>
      </w:r>
    </w:p>
    <w:p w14:paraId="34519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опыта работы по проекту</w:t>
      </w:r>
    </w:p>
    <w:p w14:paraId="4B14F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задач и достижения результатов была спланирована деятельность, состоящая из трех блоков: детская трудовая деятельность, развивающая предметно - пространственная среда, просвещение родителей.</w:t>
      </w:r>
    </w:p>
    <w:p w14:paraId="65D68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«Детская трудовая деятельность» реализован в информационном и практическом направлениях. Для повышения информированности детей нами был проведён цикл бесед с детьми о труде. Каждая беседа сопровождалась какой-либо коллективно-творческой деятельностью. Например, по теме «Труд людей осенью», дети самостоятельно и вместе с родителями подбирали и приносили в группу иллюстрации и фотографии для создания альбома «Сезонный труд людей», который затем продолжили пополнять при обсуждении тем «Труд людей зимой», впереди нас ждёт тема «Труд людей весной» и, соответственно, летом. (Демонстрация альбома)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Практическое направление подразумевает выработку определенных трудовых навыков у детей, а потому, при ознакомлении с сезонным трудом дети много трудились сами. В осенний труд детей, разумеется, входила уборка территории прогулочной площадки от опавшей листвы, а ещё помощь родителям на своих садовых и огородных участках в выходные дни.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выходных дети рассказывали, как они трудились, помогая родителям, и заполняли «Экран добрых дел». </w:t>
      </w:r>
    </w:p>
    <w:p w14:paraId="32B17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формирования навыков</w:t>
      </w:r>
      <w:r>
        <w:rPr>
          <w:rFonts w:ascii="Times New Roman" w:hAnsi="Times New Roman" w:cs="Times New Roman"/>
          <w:sz w:val="24"/>
          <w:szCs w:val="24"/>
        </w:rPr>
        <w:t xml:space="preserve"> самообслуживания использовались разные методы и приемы: игровые ситуации, чтение художественной литературы, показ, напоминание, объяснение, дидактические игры, личный пример. Для привития опрятности внешнего вида детей и навыков гигиены, в детском коллективе появилась «должность» помощника медсестры, в обязанность которого входит наблюдать за детьми и размещать определённые смайлики за внешний вид в течение дня на экране «Я чистюля». Надо сказать, что такой экран стал мощным стимулом к сохранению своего опрятного внешнего вида.</w:t>
      </w:r>
    </w:p>
    <w:p w14:paraId="7A240F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Важность хозяйственно-бытового труда состоит в пользе не только себе, но и другим членам коллектива – эту мысль старались внушить детям! Очерёдность дежурства введена в жизнь детей в обязательном порядке: оформлен уголок дежурства, дети дежурят по столовой, помогают готовить рабочее место к занятиям, а после занятия убирают. По пятницам вместе с детьми обтираем и моем игрушки. Дети научились замечать любое нарушение порядка в группе и на участке, по собственной инициативе устраняют его. Помимо традиционных поручений на всеобщее благо в жизни детей появились коллективно-творческие дела, такие, как совместное оформление группы и раздевалки посредством ручного труда детей по сезонам или к праздникам. Вместе с детьми украшали группу и раздевалку по сезонам, создавали стенгазеты с поздравлениями, делали подарки. Так готовясь к участию в конкурсе на лучшее новогоднее пространство, дети мастерили игрушки на групповую ёлку, рисовали рисунки, клеили большую коллективную гирлянду и наш коллектив детей и взрослых занял почётное 3 место.</w:t>
      </w:r>
    </w:p>
    <w:p w14:paraId="55ADC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Полноты содержания блока «Детская трудовая деятельность» невозможно представить без традиционных форм работы детских садов по трудовому воспитанию. И мы в своём проекте, разумеется, от них не отказывались. Уход за цветами в групповом помещении, огород на подоконнике – обязательные составляющие детского трудового процесса. Дети не только ухаживают за растениями, но и, наблюдая за их ростом, ведут дневник наблюдений. Для повышения объёма знаний детей о профессиях включали в воспитательный процесс наблюдения за трудом взрослых, беседы, просмотр иллюстраций, фотографий, чтение художественной литературы. С детьми проводили целевые прогулки, экскурсии, сюжетные и дидактические игры. В закреплении некоторых лексических тем были созданы альбомы («Увлечение моей мамы», «Профессии моих родителей», «Мой поселок»). В рамках проекта дети встречались с интересными людьми: Аболмасова Алена Ивановна (мастер-класс: лепка из глины); Кочмарик Ольга Владимировна (мастер-класс: изготовление куклы).</w:t>
      </w:r>
    </w:p>
    <w:p w14:paraId="134B9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Реализуя второй блок проекта «Развивающая предметно-пространственная среда», мы стремились обогатить насыщение группового пространства и создать условия для активизации трудовой деятельности, в том числе и совместной трудовой деятельности родителей и детей.  Оформили пространство с учётом возраста, интересов, способностей и гендерной принадлежности детей (для мальчиков – «автопарк», для девочек – «дом»). </w:t>
      </w:r>
    </w:p>
    <w:p w14:paraId="2E513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Своими силами и с привлечением родителей сделали среду вариативной и трансформируемой: изготовили лэпбуки, игровые макеты, маркеры игрового пространства. </w:t>
      </w:r>
    </w:p>
    <w:p w14:paraId="6FEBA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 родителей было очень активным: для центра экологии организовали сбор природного и бросового материала для создания макетов; пополнили уголок различными ёмкостями для размещения там коллекций камней и минералов, ракушек, крупы; создали различные варианты кукольных театров, атрибуты к сюжетно-ролевым играм (самодельные продукты питания из солёного теста, для мальчиков – ширму шиномонтаж). Пополнили среду дидактическими, сюжетно – ролевыми сенсорными играми по трудовому воспитанию.</w:t>
      </w:r>
    </w:p>
    <w:p w14:paraId="3E7A2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Реализуя блок «Информирование родителей», мы провели:</w:t>
      </w:r>
    </w:p>
    <w:p w14:paraId="6E473B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Родительское собрание на тему: «Детский труд - ценное направление в воспитании детей», познакомили с содержанием образовательной программы в части трудового воспитания, а также сданным проектом</w:t>
      </w:r>
    </w:p>
    <w:p w14:paraId="3DC9D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Провели анкетирование родителей, чтобы выявить актуальные темы консультаций, и в дальнейшем пополняли родительский уголок консультациями и буклетами с рекомендациями.</w:t>
      </w:r>
    </w:p>
    <w:p w14:paraId="7939E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Организовывали детско-родительские часы, на которых показывали способы и формы совместного трудового взаимодействия с детьми, например, совсем недавно родители вместе с детьми сеяли семена для будущего огорода на подоконнике.</w:t>
      </w:r>
    </w:p>
    <w:p w14:paraId="3D560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3716365"/>
      <w:r>
        <w:rPr>
          <w:rFonts w:ascii="Times New Roman" w:hAnsi="Times New Roman" w:cs="Times New Roman"/>
          <w:sz w:val="24"/>
          <w:szCs w:val="24"/>
        </w:rPr>
        <w:t xml:space="preserve">Благодаря реализации проекта </w:t>
      </w:r>
      <w:bookmarkEnd w:id="1"/>
      <w:r>
        <w:rPr>
          <w:rFonts w:ascii="Times New Roman" w:hAnsi="Times New Roman" w:cs="Times New Roman"/>
          <w:sz w:val="24"/>
          <w:szCs w:val="24"/>
        </w:rPr>
        <w:t>дети научились оценивать свой внешний вид (экран «Я-чистюля»), сформировали навыки самообслуживания (научились убирать и прибирать свое рабочее место), научились замечать любое нарушение порядка в группе и на участке, по собственной инициативе устраняли его. У детей сформировались навыки ручного труда, ребята научились планировать свои действия во время дежурства (по столовой, в группе, в уголке природы). Дети активно принимали участие в конкурсах и выставках, совместно со взрослыми украшали группу и раздевалку по сезонам, изготавливали подарки и открытки близким. Благодаря реализации проекта у детей появились представления о пользе труда и первичные представления о разных профессиях, инструментах и средствах труда (посредством целевых прогулок, экскурсий на предприятия и место работы родителей, встречи с интересными людьми (мастерами). Также сформировались навыки совместной и самостоятельной трудовой деятельности; появился интерес и уважение к труду, желание помогать старшим.</w:t>
      </w:r>
    </w:p>
    <w:p w14:paraId="2979C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Среда</w:t>
      </w:r>
      <w:r>
        <w:rPr>
          <w:rFonts w:ascii="Times New Roman" w:hAnsi="Times New Roman" w:cs="Times New Roman"/>
          <w:sz w:val="24"/>
          <w:szCs w:val="24"/>
        </w:rPr>
        <w:t xml:space="preserve"> значительно обогатилась развивающими материалами.</w:t>
      </w:r>
    </w:p>
    <w:p w14:paraId="3481B1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принимали активное участие в совместной с детьми трудовой деятельности, в образовательном процессе ДОУ; они осознали важность трудового воспитания дошкольников, приобрели опыт организации совместной трудовой деятельности с детьми, а также умения давать индивидуальные трудовые поручения дома. Родители отметили, что дети стали проявлять больше интереса к выполнению домашних поручений, стали больше оказывать им помощь дома.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8AF2584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hint="default" w:ascii="Times New Roman" w:hAnsi="Times New Roman"/>
          <w:i w:val="0"/>
          <w:iCs/>
          <w:sz w:val="24"/>
          <w:szCs w:val="24"/>
        </w:rPr>
        <w:t>Итак, правильное воспитание невозможно представить, как воспитание нетрудовое. Труд всегда был основанием для человеческой жизни, благополучия человека. Поэтому главная задача взрослых (родителей и педагогов) - научить ребёнка трудиться, привить ему интерес к трудовой деятельности, желание помогать. Наш проект по трудовому воспитанию дошкольников с ЗПР "Вместе учимся трудиться!" помог решить эту задачу.</w:t>
      </w:r>
    </w:p>
    <w:p w14:paraId="6A79BD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DAC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4063086"/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14:paraId="54092B03">
      <w:pPr>
        <w:pStyle w:val="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Буре Р.С. Дошкольник и труд. Теория и методика трудового воспитания: Учебно-методическое пособие. – СПб.: ДЕТСТВО-ПРЕСС, 2024. – 144с.</w:t>
      </w:r>
    </w:p>
    <w:p w14:paraId="0D4E1DAF">
      <w:pPr>
        <w:pStyle w:val="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Р.А. Трудовое воспитание. Подготовительная группа: Разработка занятий/Корифей, - М.: 2009</w:t>
      </w:r>
    </w:p>
    <w:p w14:paraId="7653A413">
      <w:pPr>
        <w:pStyle w:val="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Г.С. Трудовое воспитание в детском саду. -М.: Просвещение, 2005</w:t>
      </w:r>
    </w:p>
    <w:p w14:paraId="000546D0">
      <w:pPr>
        <w:pStyle w:val="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Гулидова Проектная деятельность в детском саду. Организация проектирования, конспекты проектов. ФГОС ДО. Волгоград: Издательство «Учитель». 2020. – 144 с.</w:t>
      </w:r>
    </w:p>
    <w:p w14:paraId="1E1D44E6">
      <w:pPr>
        <w:pStyle w:val="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ФАОП ДО для обучающихся с задержкой психического развития (ЗПР). Издательство «Гном». 2023. – 150с.</w:t>
      </w:r>
    </w:p>
    <w:bookmarkEnd w:id="2"/>
    <w:p w14:paraId="0C4E9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1134" w:right="1134" w:bottom="1134" w:left="1134" w:header="709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8124A">
    <w:pPr>
      <w:pStyle w:val="7"/>
    </w:pPr>
    <w:r>
      <w:rPr>
        <w:sz w:val="22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022AF35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B6813"/>
    <w:multiLevelType w:val="multilevel"/>
    <w:tmpl w:val="06BB6813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82A23"/>
    <w:rsid w:val="00011E2B"/>
    <w:rsid w:val="00013B12"/>
    <w:rsid w:val="00036BE1"/>
    <w:rsid w:val="00054315"/>
    <w:rsid w:val="00077923"/>
    <w:rsid w:val="000B1AAD"/>
    <w:rsid w:val="000C15F5"/>
    <w:rsid w:val="000E1A0B"/>
    <w:rsid w:val="000E6AB3"/>
    <w:rsid w:val="000E6DFF"/>
    <w:rsid w:val="000F5417"/>
    <w:rsid w:val="001325BC"/>
    <w:rsid w:val="00156A3C"/>
    <w:rsid w:val="001A2446"/>
    <w:rsid w:val="001B0732"/>
    <w:rsid w:val="001F0FC9"/>
    <w:rsid w:val="002018FF"/>
    <w:rsid w:val="00227C7C"/>
    <w:rsid w:val="00252CE3"/>
    <w:rsid w:val="00256BEF"/>
    <w:rsid w:val="0029453B"/>
    <w:rsid w:val="00295AEC"/>
    <w:rsid w:val="003A117D"/>
    <w:rsid w:val="003C26B8"/>
    <w:rsid w:val="003C431B"/>
    <w:rsid w:val="00443B1E"/>
    <w:rsid w:val="00452332"/>
    <w:rsid w:val="004644CD"/>
    <w:rsid w:val="00470BA2"/>
    <w:rsid w:val="00473B59"/>
    <w:rsid w:val="004B3380"/>
    <w:rsid w:val="004C7A4E"/>
    <w:rsid w:val="004E295D"/>
    <w:rsid w:val="004F2DE6"/>
    <w:rsid w:val="004F4124"/>
    <w:rsid w:val="005025AD"/>
    <w:rsid w:val="005032FA"/>
    <w:rsid w:val="00521111"/>
    <w:rsid w:val="005250CE"/>
    <w:rsid w:val="0053343F"/>
    <w:rsid w:val="00546B4D"/>
    <w:rsid w:val="005538D8"/>
    <w:rsid w:val="0057616A"/>
    <w:rsid w:val="0059786C"/>
    <w:rsid w:val="005F2AF2"/>
    <w:rsid w:val="00601FEE"/>
    <w:rsid w:val="00606547"/>
    <w:rsid w:val="006153B4"/>
    <w:rsid w:val="00631AEF"/>
    <w:rsid w:val="00667BCC"/>
    <w:rsid w:val="006742F8"/>
    <w:rsid w:val="00676FDB"/>
    <w:rsid w:val="00687FBE"/>
    <w:rsid w:val="006B6B6D"/>
    <w:rsid w:val="006D27E7"/>
    <w:rsid w:val="006D5CBF"/>
    <w:rsid w:val="006E1CB6"/>
    <w:rsid w:val="006E56FA"/>
    <w:rsid w:val="006F1664"/>
    <w:rsid w:val="00752895"/>
    <w:rsid w:val="00782A23"/>
    <w:rsid w:val="007A163E"/>
    <w:rsid w:val="007B0FDF"/>
    <w:rsid w:val="008332D5"/>
    <w:rsid w:val="0084198D"/>
    <w:rsid w:val="00842620"/>
    <w:rsid w:val="00860F50"/>
    <w:rsid w:val="00891C7A"/>
    <w:rsid w:val="008974AE"/>
    <w:rsid w:val="008C0C71"/>
    <w:rsid w:val="008E662E"/>
    <w:rsid w:val="008F3E2A"/>
    <w:rsid w:val="008F7FF5"/>
    <w:rsid w:val="00916A71"/>
    <w:rsid w:val="0093308D"/>
    <w:rsid w:val="009655F9"/>
    <w:rsid w:val="009E70E6"/>
    <w:rsid w:val="00A12EE3"/>
    <w:rsid w:val="00A219EA"/>
    <w:rsid w:val="00A41670"/>
    <w:rsid w:val="00A46393"/>
    <w:rsid w:val="00A60A91"/>
    <w:rsid w:val="00A77EF3"/>
    <w:rsid w:val="00A975E0"/>
    <w:rsid w:val="00AA25CC"/>
    <w:rsid w:val="00B233C4"/>
    <w:rsid w:val="00B432B7"/>
    <w:rsid w:val="00B9272F"/>
    <w:rsid w:val="00BD4278"/>
    <w:rsid w:val="00C15D9E"/>
    <w:rsid w:val="00C415C0"/>
    <w:rsid w:val="00C53F47"/>
    <w:rsid w:val="00C742BE"/>
    <w:rsid w:val="00CA7E8C"/>
    <w:rsid w:val="00CB2AE3"/>
    <w:rsid w:val="00CC0F4F"/>
    <w:rsid w:val="00D13B64"/>
    <w:rsid w:val="00D17B48"/>
    <w:rsid w:val="00D3124E"/>
    <w:rsid w:val="00D62CDF"/>
    <w:rsid w:val="00D75534"/>
    <w:rsid w:val="00DA728A"/>
    <w:rsid w:val="00DD0BD2"/>
    <w:rsid w:val="00DF1CFD"/>
    <w:rsid w:val="00DF45DF"/>
    <w:rsid w:val="00E124FC"/>
    <w:rsid w:val="00E363D1"/>
    <w:rsid w:val="00E41590"/>
    <w:rsid w:val="00ED6C46"/>
    <w:rsid w:val="00EE64EA"/>
    <w:rsid w:val="00F06F9D"/>
    <w:rsid w:val="00F93006"/>
    <w:rsid w:val="00FD3012"/>
    <w:rsid w:val="00FF21E3"/>
    <w:rsid w:val="3FC60051"/>
    <w:rsid w:val="73F727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head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List Paragraph"/>
    <w:basedOn w:val="1"/>
    <w:qFormat/>
    <w:uiPriority w:val="34"/>
    <w:pPr>
      <w:spacing w:after="200" w:line="276" w:lineRule="auto"/>
      <w:ind w:left="720"/>
      <w:contextualSpacing/>
    </w:pPr>
  </w:style>
  <w:style w:type="character" w:customStyle="1" w:styleId="10">
    <w:name w:val="c2"/>
    <w:basedOn w:val="2"/>
    <w:qFormat/>
    <w:uiPriority w:val="0"/>
  </w:style>
  <w:style w:type="character" w:customStyle="1" w:styleId="11">
    <w:name w:val="c1"/>
    <w:basedOn w:val="2"/>
    <w:qFormat/>
    <w:uiPriority w:val="0"/>
  </w:style>
  <w:style w:type="character" w:customStyle="1" w:styleId="12">
    <w:name w:val="Верхний колонтитул Знак"/>
    <w:basedOn w:val="2"/>
    <w:link w:val="6"/>
    <w:semiHidden/>
    <w:qFormat/>
    <w:uiPriority w:val="99"/>
  </w:style>
  <w:style w:type="character" w:customStyle="1" w:styleId="13">
    <w:name w:val="Нижний колонтитул Знак"/>
    <w:basedOn w:val="2"/>
    <w:link w:val="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1765</Words>
  <Characters>10062</Characters>
  <Lines>83</Lines>
  <Paragraphs>23</Paragraphs>
  <TotalTime>174</TotalTime>
  <ScaleCrop>false</ScaleCrop>
  <LinksUpToDate>false</LinksUpToDate>
  <CharactersWithSpaces>11804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2025-03-21T06:29:00Z</dcterms:created>
  <dc:creator>Алексей</dc:creator>
  <cp:lastModifiedBy>ap980</cp:lastModifiedBy>
  <cp:lastPrinted>2025-03-26T07:21:00Z</cp:lastPrinted>
  <dcterms:modified xsi:type="dcterms:W3CDTF">2025-04-24T15:32:43Z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6D1A9EDBDED34224B5AED10F1E3596D1_12</vt:lpwstr>
  </property>
</Properties>
</file>